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9FAFB" w14:textId="1A9986C4" w:rsidR="00826568" w:rsidRDefault="00826568" w:rsidP="00826568">
      <w:pPr>
        <w:pStyle w:val="berschrift1"/>
        <w:jc w:val="center"/>
        <w:rPr>
          <w:b/>
        </w:rPr>
      </w:pPr>
      <w:r w:rsidRPr="00826568">
        <w:rPr>
          <w:b/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2D56B5E" wp14:editId="7F14E85D">
            <wp:simplePos x="0" y="0"/>
            <wp:positionH relativeFrom="column">
              <wp:posOffset>4581525</wp:posOffset>
            </wp:positionH>
            <wp:positionV relativeFrom="paragraph">
              <wp:posOffset>-684530</wp:posOffset>
            </wp:positionV>
            <wp:extent cx="1856105" cy="1133475"/>
            <wp:effectExtent l="0" t="0" r="0" b="952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Station 1</w:t>
      </w:r>
    </w:p>
    <w:p w14:paraId="71BB9665" w14:textId="221E5B0F" w:rsidR="00232284" w:rsidRDefault="00826568" w:rsidP="00826568">
      <w:pPr>
        <w:pStyle w:val="berschrift1"/>
        <w:jc w:val="center"/>
        <w:rPr>
          <w:b/>
        </w:rPr>
      </w:pPr>
      <w:r>
        <w:rPr>
          <w:b/>
        </w:rPr>
        <w:t xml:space="preserve">Wie </w:t>
      </w:r>
      <w:r w:rsidR="001A096B">
        <w:rPr>
          <w:b/>
        </w:rPr>
        <w:t xml:space="preserve">funktioniert </w:t>
      </w:r>
      <w:r>
        <w:rPr>
          <w:b/>
        </w:rPr>
        <w:t>ein Wasserrad?</w:t>
      </w:r>
    </w:p>
    <w:p w14:paraId="4167C4C8" w14:textId="4DCC832B" w:rsidR="00B33D68" w:rsidRDefault="002737E6" w:rsidP="00B33D6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23FF4F" wp14:editId="670CC451">
                <wp:simplePos x="0" y="0"/>
                <wp:positionH relativeFrom="margin">
                  <wp:posOffset>109855</wp:posOffset>
                </wp:positionH>
                <wp:positionV relativeFrom="paragraph">
                  <wp:posOffset>326390</wp:posOffset>
                </wp:positionV>
                <wp:extent cx="3248025" cy="2162175"/>
                <wp:effectExtent l="0" t="0" r="28575" b="28575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162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48F57811" w14:textId="3B047188" w:rsidR="00B33D68" w:rsidRPr="00B33D68" w:rsidRDefault="00B33D68" w:rsidP="002737E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B33D68">
                              <w:rPr>
                                <w:rFonts w:cstheme="minorHAnsi"/>
                              </w:rPr>
                              <w:t>Das Wasserrad wurde vor ca. 5000 Jahren erfunden un</w:t>
                            </w:r>
                            <w:r w:rsidR="00B44D8C">
                              <w:rPr>
                                <w:rFonts w:cstheme="minorHAnsi"/>
                              </w:rPr>
                              <w:t>d dafür genutzt, die Felder zu b</w:t>
                            </w:r>
                            <w:r w:rsidRPr="00B33D68">
                              <w:rPr>
                                <w:rFonts w:cstheme="minorHAnsi"/>
                              </w:rPr>
                              <w:t xml:space="preserve">ewässern oder um Getreide- und Ölmühlen anzutreiben. Später konnte damit sogar Strom erzeugt werden. </w:t>
                            </w:r>
                          </w:p>
                          <w:p w14:paraId="2A040C8A" w14:textId="77777777" w:rsidR="00B33D68" w:rsidRDefault="00B33D68" w:rsidP="002737E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B33D68">
                              <w:rPr>
                                <w:rFonts w:cstheme="minorHAnsi"/>
                              </w:rPr>
                              <w:t>Fließende Gewässer, wie Flüsse und Bäche, eignen sich besonders gut zur Installation eines Wasserrades. Wie es funktionier</w:t>
                            </w:r>
                            <w:r>
                              <w:rPr>
                                <w:rFonts w:cstheme="minorHAnsi"/>
                              </w:rPr>
                              <w:t>t und was für Formen es von Wasserrädern gibt</w:t>
                            </w:r>
                            <w:r w:rsidRPr="00B33D68">
                              <w:rPr>
                                <w:rFonts w:cstheme="minorHAnsi"/>
                              </w:rPr>
                              <w:t xml:space="preserve">, werdet ihr an dieser Station erfahren. </w:t>
                            </w:r>
                          </w:p>
                          <w:p w14:paraId="1A1FF90A" w14:textId="46F5B8BC" w:rsidR="00B33D68" w:rsidRPr="00B33D68" w:rsidRDefault="00B33D68" w:rsidP="002737E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B33D68">
                              <w:rPr>
                                <w:rFonts w:cstheme="minorHAnsi"/>
                              </w:rPr>
                              <w:t xml:space="preserve">Vielleicht ist </w:t>
                            </w:r>
                            <w:r>
                              <w:rPr>
                                <w:rFonts w:cstheme="minorHAnsi"/>
                              </w:rPr>
                              <w:t>ein solches Rad</w:t>
                            </w:r>
                            <w:r w:rsidRPr="00B33D68">
                              <w:rPr>
                                <w:rFonts w:cstheme="minorHAnsi"/>
                              </w:rPr>
                              <w:t xml:space="preserve"> ja auch etwas für eure Insel!?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23FF4F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8.65pt;margin-top:25.7pt;width:255.75pt;height:17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" fillcolor="#d9e2f3 [660]" strokecolor="#d9e2f3 [660]" strokeweight=".5pt">
                <v:textbox>
                  <w:txbxContent>
                    <w:p w14:paraId="48F57811" w14:textId="3B047188" w:rsidR="00B33D68" w:rsidRPr="00B33D68" w:rsidRDefault="00B33D68" w:rsidP="002737E6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  <w:r w:rsidRPr="00B33D68">
                        <w:rPr>
                          <w:rFonts w:cstheme="minorHAnsi"/>
                        </w:rPr>
                        <w:t>Das Wasserrad wurde vor ca. 5000 Jahren erfunden un</w:t>
                      </w:r>
                      <w:r w:rsidR="00B44D8C">
                        <w:rPr>
                          <w:rFonts w:cstheme="minorHAnsi"/>
                        </w:rPr>
                        <w:t>d dafür genutzt, die Felder zu b</w:t>
                      </w:r>
                      <w:r w:rsidRPr="00B33D68">
                        <w:rPr>
                          <w:rFonts w:cstheme="minorHAnsi"/>
                        </w:rPr>
                        <w:t xml:space="preserve">ewässern oder um Getreide- und Ölmühlen anzutreiben. Später konnte damit sogar Strom erzeugt werden. </w:t>
                      </w:r>
                    </w:p>
                    <w:p w14:paraId="2A040C8A" w14:textId="77777777" w:rsidR="00B33D68" w:rsidRDefault="00B33D68" w:rsidP="002737E6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  <w:r w:rsidRPr="00B33D68">
                        <w:rPr>
                          <w:rFonts w:cstheme="minorHAnsi"/>
                        </w:rPr>
                        <w:t>Fließende Gewässer, wie Flüsse und Bäche, eignen sich besonders gut zur Installation eines Wasserrades. Wie es funktionier</w:t>
                      </w:r>
                      <w:r>
                        <w:rPr>
                          <w:rFonts w:cstheme="minorHAnsi"/>
                        </w:rPr>
                        <w:t>t und was für Formen es von Wasserrädern gibt</w:t>
                      </w:r>
                      <w:r w:rsidRPr="00B33D68">
                        <w:rPr>
                          <w:rFonts w:cstheme="minorHAnsi"/>
                        </w:rPr>
                        <w:t xml:space="preserve">, werdet ihr an dieser Station erfahren. </w:t>
                      </w:r>
                    </w:p>
                    <w:p w14:paraId="1A1FF90A" w14:textId="46F5B8BC" w:rsidR="00B33D68" w:rsidRPr="00B33D68" w:rsidRDefault="00B33D68" w:rsidP="002737E6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  <w:r w:rsidRPr="00B33D68">
                        <w:rPr>
                          <w:rFonts w:cstheme="minorHAnsi"/>
                        </w:rPr>
                        <w:t xml:space="preserve">Vielleicht ist </w:t>
                      </w:r>
                      <w:r>
                        <w:rPr>
                          <w:rFonts w:cstheme="minorHAnsi"/>
                        </w:rPr>
                        <w:t>ein solches Rad</w:t>
                      </w:r>
                      <w:r w:rsidRPr="00B33D68">
                        <w:rPr>
                          <w:rFonts w:cstheme="minorHAnsi"/>
                        </w:rPr>
                        <w:t xml:space="preserve"> ja auch etwas für eure Insel!?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07F072" wp14:editId="161703E7">
                <wp:simplePos x="0" y="0"/>
                <wp:positionH relativeFrom="column">
                  <wp:posOffset>3472180</wp:posOffset>
                </wp:positionH>
                <wp:positionV relativeFrom="paragraph">
                  <wp:posOffset>288925</wp:posOffset>
                </wp:positionV>
                <wp:extent cx="2228850" cy="2228850"/>
                <wp:effectExtent l="0" t="0" r="19050" b="1905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BDE52" w14:textId="0EB46C76" w:rsidR="002737E6" w:rsidRDefault="002737E6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5C3917A" wp14:editId="04DDEA14">
                                  <wp:extent cx="2039620" cy="1529715"/>
                                  <wp:effectExtent l="0" t="0" r="0" b="0"/>
                                  <wp:docPr id="12" name="Grafik 11">
                                    <a:extLst xmlns:a="http://schemas.openxmlformats.org/drawingml/2006/main">
                                      <a:ext uri="{FF2B5EF4-FFF2-40B4-BE49-F238E27FC236}">
                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B31427CF-5D44-413F-9029-D8F8B0BD6B8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Grafik 11">
                                            <a:extLst>
                                              <a:ext uri="{FF2B5EF4-FFF2-40B4-BE49-F238E27FC236}">
                        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B31427CF-5D44-413F-9029-D8F8B0BD6B80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9620" cy="1529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B1B678" w14:textId="3774AD0A" w:rsidR="002737E6" w:rsidRDefault="002737E6">
                            <w:r w:rsidRPr="002737E6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75F9D32" wp14:editId="6E9FD286">
                                  <wp:extent cx="2039620" cy="545071"/>
                                  <wp:effectExtent l="0" t="0" r="0" b="7620"/>
                                  <wp:docPr id="23" name="Grafik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9620" cy="545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207F072" id="Textfeld 22" o:spid="_x0000_s1027" type="#_x0000_t202" style="position:absolute;margin-left:273.4pt;margin-top:22.75pt;width:175.5pt;height:175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" fillcolor="white [3201]" strokeweight=".5pt">
                <v:textbox>
                  <w:txbxContent>
                    <w:p w14:paraId="6A7BDE52" w14:textId="0EB46C76" w:rsidR="002737E6" w:rsidRDefault="002737E6">
                      <w:r>
                        <w:rPr>
                          <w:noProof/>
                        </w:rPr>
                        <w:drawing>
                          <wp:inline distT="0" distB="0" distL="0" distR="0" wp14:anchorId="25C3917A" wp14:editId="04DDEA14">
                            <wp:extent cx="2039620" cy="1529715"/>
                            <wp:effectExtent l="0" t="0" r="0" b="0"/>
                            <wp:docPr id="12" name="Grafik 1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31427CF-5D44-413F-9029-D8F8B0BD6B8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Grafik 11">
                                      <a:extLst>
                                        <a:ext uri="{FF2B5EF4-FFF2-40B4-BE49-F238E27FC236}">
                                          <a16:creationId xmlns:a16="http://schemas.microsoft.com/office/drawing/2014/main" id="{B31427CF-5D44-413F-9029-D8F8B0BD6B80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9620" cy="1529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B1B678" w14:textId="3774AD0A" w:rsidR="002737E6" w:rsidRDefault="002737E6">
                      <w:r w:rsidRPr="002737E6">
                        <w:rPr>
                          <w:noProof/>
                        </w:rPr>
                        <w:drawing>
                          <wp:inline distT="0" distB="0" distL="0" distR="0" wp14:anchorId="075F9D32" wp14:editId="6E9FD286">
                            <wp:extent cx="2039620" cy="545071"/>
                            <wp:effectExtent l="0" t="0" r="0" b="7620"/>
                            <wp:docPr id="23" name="Grafik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9620" cy="5450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3D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526BDF" wp14:editId="1E0B8D01">
                <wp:simplePos x="0" y="0"/>
                <wp:positionH relativeFrom="column">
                  <wp:posOffset>-99695</wp:posOffset>
                </wp:positionH>
                <wp:positionV relativeFrom="paragraph">
                  <wp:posOffset>174625</wp:posOffset>
                </wp:positionV>
                <wp:extent cx="5991225" cy="2438400"/>
                <wp:effectExtent l="0" t="0" r="28575" b="19050"/>
                <wp:wrapSquare wrapText="bothSides"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438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B9F92CE" id="Rechteck: abgerundete Ecken 3" o:spid="_x0000_s1026" style="position:absolute;margin-left:-7.85pt;margin-top:13.75pt;width:471.75pt;height:19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" fillcolor="#d9e2f3 [660]" strokecolor="#1f3763 [1604]" strokeweight="1pt">
                <v:stroke joinstyle="miter"/>
                <w10:wrap type="square"/>
              </v:roundrect>
            </w:pict>
          </mc:Fallback>
        </mc:AlternateContent>
      </w:r>
    </w:p>
    <w:p w14:paraId="7870F733" w14:textId="77777777" w:rsidR="00B33D68" w:rsidRPr="00826568" w:rsidRDefault="00B33D68" w:rsidP="008265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4578D5" w:rsidRPr="009863C3" w14:paraId="20FD2E93" w14:textId="77777777" w:rsidTr="00232284">
        <w:tc>
          <w:tcPr>
            <w:tcW w:w="1980" w:type="dxa"/>
            <w:shd w:val="clear" w:color="auto" w:fill="auto"/>
          </w:tcPr>
          <w:p w14:paraId="48700E4D" w14:textId="77777777" w:rsidR="00C437BE" w:rsidRPr="003303B9" w:rsidRDefault="00C437BE" w:rsidP="00EB0337">
            <w:pPr>
              <w:rPr>
                <w:b/>
                <w:sz w:val="28"/>
                <w:szCs w:val="28"/>
              </w:rPr>
            </w:pPr>
            <w:r w:rsidRPr="003303B9">
              <w:rPr>
                <w:b/>
                <w:sz w:val="28"/>
                <w:szCs w:val="28"/>
              </w:rPr>
              <w:t xml:space="preserve">Material </w:t>
            </w:r>
          </w:p>
        </w:tc>
        <w:tc>
          <w:tcPr>
            <w:tcW w:w="7082" w:type="dxa"/>
            <w:shd w:val="clear" w:color="auto" w:fill="auto"/>
          </w:tcPr>
          <w:p w14:paraId="3AFD4578" w14:textId="236C598E" w:rsidR="00822694" w:rsidRPr="008B4891" w:rsidRDefault="00822694" w:rsidP="00822694">
            <w:pPr>
              <w:jc w:val="both"/>
              <w:rPr>
                <w:b/>
                <w:sz w:val="24"/>
                <w:szCs w:val="28"/>
              </w:rPr>
            </w:pPr>
            <w:r w:rsidRPr="008B4891">
              <w:rPr>
                <w:b/>
                <w:sz w:val="24"/>
                <w:szCs w:val="28"/>
              </w:rPr>
              <w:t>Für den Bau eines Wasserrades:</w:t>
            </w:r>
          </w:p>
          <w:p w14:paraId="04FE4243" w14:textId="6F340DAB" w:rsidR="00232284" w:rsidRPr="00232284" w:rsidRDefault="00232284" w:rsidP="00232284">
            <w:pPr>
              <w:pStyle w:val="Listenabsatz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1361EB">
              <w:t>Joghurtbecher</w:t>
            </w:r>
          </w:p>
          <w:p w14:paraId="2F8A66C0" w14:textId="6CE860F1" w:rsidR="008D751C" w:rsidRPr="009E09A2" w:rsidRDefault="00232284" w:rsidP="00C45F49">
            <w:pPr>
              <w:pStyle w:val="Listenabsatz"/>
              <w:numPr>
                <w:ilvl w:val="0"/>
                <w:numId w:val="1"/>
              </w:numPr>
              <w:jc w:val="both"/>
            </w:pPr>
            <w:r w:rsidRPr="009E09A2">
              <w:t>Korken</w:t>
            </w:r>
            <w:r w:rsidR="002F13DA" w:rsidRPr="009E09A2">
              <w:t xml:space="preserve"> mit </w:t>
            </w:r>
            <w:r w:rsidR="008C1431">
              <w:t xml:space="preserve">6 </w:t>
            </w:r>
            <w:r w:rsidR="002F13DA" w:rsidRPr="009E09A2">
              <w:t>Schlitzen</w:t>
            </w:r>
            <w:r w:rsidR="008C1431">
              <w:t xml:space="preserve"> und 2 eingeschlagenen Nägeln</w:t>
            </w:r>
          </w:p>
          <w:p w14:paraId="73F48A38" w14:textId="77777777" w:rsidR="00232284" w:rsidRPr="009E09A2" w:rsidRDefault="00232284" w:rsidP="00232284">
            <w:pPr>
              <w:pStyle w:val="Listenabsatz"/>
              <w:numPr>
                <w:ilvl w:val="0"/>
                <w:numId w:val="1"/>
              </w:numPr>
              <w:jc w:val="both"/>
            </w:pPr>
            <w:r w:rsidRPr="009E09A2">
              <w:t>Klebstoff</w:t>
            </w:r>
          </w:p>
          <w:p w14:paraId="67C378FD" w14:textId="60D8A5E3" w:rsidR="00C377AF" w:rsidRDefault="00232284" w:rsidP="00C377AF">
            <w:pPr>
              <w:pStyle w:val="Listenabsatz"/>
              <w:numPr>
                <w:ilvl w:val="0"/>
                <w:numId w:val="1"/>
              </w:numPr>
              <w:jc w:val="both"/>
            </w:pPr>
            <w:r w:rsidRPr="009E09A2">
              <w:t>Schere</w:t>
            </w:r>
          </w:p>
          <w:p w14:paraId="4106C6C9" w14:textId="577F0CBC" w:rsidR="00822694" w:rsidRPr="008B4891" w:rsidRDefault="00822694" w:rsidP="00822694">
            <w:pPr>
              <w:jc w:val="both"/>
              <w:rPr>
                <w:b/>
                <w:sz w:val="24"/>
              </w:rPr>
            </w:pPr>
            <w:r w:rsidRPr="008B4891">
              <w:rPr>
                <w:b/>
                <w:sz w:val="24"/>
              </w:rPr>
              <w:t>Zum Testen des Wasserrades:</w:t>
            </w:r>
          </w:p>
          <w:p w14:paraId="20202A1F" w14:textId="745AE257" w:rsidR="00C377AF" w:rsidRPr="009E09A2" w:rsidRDefault="00C377AF" w:rsidP="00C377AF">
            <w:pPr>
              <w:pStyle w:val="Listenabsatz"/>
              <w:numPr>
                <w:ilvl w:val="0"/>
                <w:numId w:val="1"/>
              </w:numPr>
              <w:jc w:val="both"/>
            </w:pPr>
            <w:r w:rsidRPr="009E09A2">
              <w:t>Wasserrinne</w:t>
            </w:r>
          </w:p>
          <w:p w14:paraId="427FE6E2" w14:textId="26D5C53D" w:rsidR="009E09A2" w:rsidRPr="009E09A2" w:rsidRDefault="00777DF2" w:rsidP="009E09A2">
            <w:pPr>
              <w:pStyle w:val="Listenabsatz"/>
              <w:numPr>
                <w:ilvl w:val="0"/>
                <w:numId w:val="1"/>
              </w:numPr>
              <w:jc w:val="both"/>
            </w:pPr>
            <w:r w:rsidRPr="009E09A2">
              <w:t>Gießkanne</w:t>
            </w:r>
          </w:p>
          <w:p w14:paraId="3E558CE0" w14:textId="4222BD24" w:rsidR="00C437BE" w:rsidRPr="009E09A2" w:rsidRDefault="009E09A2" w:rsidP="009E09A2">
            <w:pPr>
              <w:pStyle w:val="Listenabsatz"/>
              <w:numPr>
                <w:ilvl w:val="0"/>
                <w:numId w:val="1"/>
              </w:numPr>
              <w:jc w:val="both"/>
            </w:pPr>
            <w:r w:rsidRPr="009E09A2">
              <w:t>Wasserbecken</w:t>
            </w:r>
            <w:r w:rsidR="00CE01BE">
              <w:t xml:space="preserve"> oder -wanne</w:t>
            </w:r>
          </w:p>
          <w:p w14:paraId="739373A4" w14:textId="77777777" w:rsidR="009E09A2" w:rsidRPr="009E09A2" w:rsidRDefault="009E09A2" w:rsidP="009E09A2">
            <w:pPr>
              <w:pStyle w:val="Listenabsatz"/>
              <w:numPr>
                <w:ilvl w:val="0"/>
                <w:numId w:val="1"/>
              </w:numPr>
              <w:jc w:val="both"/>
            </w:pPr>
            <w:r w:rsidRPr="009E09A2">
              <w:t>Wasser</w:t>
            </w:r>
          </w:p>
          <w:p w14:paraId="7EB9850B" w14:textId="77777777" w:rsidR="009E09A2" w:rsidRPr="00C45F49" w:rsidRDefault="009E09A2" w:rsidP="009E09A2">
            <w:pPr>
              <w:pStyle w:val="Listenabsatz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9E09A2">
              <w:t>Win</w:t>
            </w:r>
            <w:r>
              <w:t>k</w:t>
            </w:r>
            <w:r w:rsidRPr="009E09A2">
              <w:t>elschablone</w:t>
            </w:r>
          </w:p>
          <w:p w14:paraId="14086451" w14:textId="1B1E068A" w:rsidR="00C45F49" w:rsidRPr="00C45F49" w:rsidRDefault="00C45F49" w:rsidP="00C45F49">
            <w:pPr>
              <w:pStyle w:val="Listenabsatz"/>
              <w:numPr>
                <w:ilvl w:val="0"/>
                <w:numId w:val="1"/>
              </w:numPr>
              <w:spacing w:after="0"/>
              <w:jc w:val="both"/>
            </w:pPr>
            <w:r>
              <w:t>Halterung zum Testen des Wasserrades</w:t>
            </w:r>
          </w:p>
        </w:tc>
      </w:tr>
      <w:tr w:rsidR="004578D5" w:rsidRPr="009863C3" w14:paraId="7ED31F46" w14:textId="77777777" w:rsidTr="00232284">
        <w:tc>
          <w:tcPr>
            <w:tcW w:w="1980" w:type="dxa"/>
            <w:shd w:val="clear" w:color="auto" w:fill="auto"/>
          </w:tcPr>
          <w:p w14:paraId="2BF08B41" w14:textId="77777777" w:rsidR="00C437BE" w:rsidRPr="009E09A2" w:rsidRDefault="00C437BE" w:rsidP="00EB0337">
            <w:pPr>
              <w:rPr>
                <w:b/>
                <w:sz w:val="28"/>
                <w:szCs w:val="28"/>
              </w:rPr>
            </w:pPr>
            <w:r w:rsidRPr="009E09A2">
              <w:rPr>
                <w:b/>
                <w:sz w:val="28"/>
                <w:szCs w:val="28"/>
              </w:rPr>
              <w:t>Vorbereitung</w:t>
            </w:r>
          </w:p>
        </w:tc>
        <w:tc>
          <w:tcPr>
            <w:tcW w:w="7082" w:type="dxa"/>
            <w:shd w:val="clear" w:color="auto" w:fill="auto"/>
          </w:tcPr>
          <w:p w14:paraId="71BC45DB" w14:textId="47400212" w:rsidR="00F25522" w:rsidRPr="009E09A2" w:rsidRDefault="00F25522" w:rsidP="008B4891">
            <w:pPr>
              <w:pStyle w:val="Listenabsatz"/>
              <w:numPr>
                <w:ilvl w:val="0"/>
                <w:numId w:val="3"/>
              </w:numPr>
              <w:spacing w:line="276" w:lineRule="auto"/>
            </w:pPr>
            <w:r w:rsidRPr="009E09A2">
              <w:rPr>
                <w:b/>
              </w:rPr>
              <w:t xml:space="preserve">Lest </w:t>
            </w:r>
            <w:r w:rsidRPr="009E09A2">
              <w:t xml:space="preserve">den Infokasten auf der Stationskarte durch und betrachtet das Bild. </w:t>
            </w:r>
          </w:p>
          <w:p w14:paraId="6BC82988" w14:textId="5C180A0E" w:rsidR="00F25522" w:rsidRPr="009E09A2" w:rsidRDefault="00F25522" w:rsidP="00F25522">
            <w:pPr>
              <w:pStyle w:val="Listenabsatz"/>
              <w:numPr>
                <w:ilvl w:val="0"/>
                <w:numId w:val="3"/>
              </w:numPr>
              <w:spacing w:line="276" w:lineRule="auto"/>
            </w:pPr>
            <w:r w:rsidRPr="009E09A2">
              <w:rPr>
                <w:b/>
              </w:rPr>
              <w:t>Stellt</w:t>
            </w:r>
            <w:r w:rsidRPr="009E09A2">
              <w:t xml:space="preserve"> </w:t>
            </w:r>
            <w:r w:rsidRPr="009E09A2">
              <w:rPr>
                <w:b/>
              </w:rPr>
              <w:t>eine Vermutung</w:t>
            </w:r>
            <w:r w:rsidR="00B44D8C">
              <w:rPr>
                <w:b/>
              </w:rPr>
              <w:t xml:space="preserve"> zu folgendem Problem</w:t>
            </w:r>
            <w:r w:rsidRPr="009E09A2">
              <w:rPr>
                <w:b/>
              </w:rPr>
              <w:t xml:space="preserve"> auf</w:t>
            </w:r>
            <w:r w:rsidRPr="009E09A2">
              <w:t xml:space="preserve"> </w:t>
            </w:r>
            <w:r w:rsidR="001F4A89">
              <w:t xml:space="preserve">und besprecht diese in eurer Gruppe. </w:t>
            </w:r>
          </w:p>
          <w:p w14:paraId="38EA8463" w14:textId="52C598A6" w:rsidR="00F25522" w:rsidRPr="009E09A2" w:rsidRDefault="009E09A2" w:rsidP="00232284">
            <w:r w:rsidRPr="009E09A2">
              <w:t>Ein Wasserrad wird durch ein fließendes Gewässer</w:t>
            </w:r>
            <w:r w:rsidR="008F5511">
              <w:t xml:space="preserve"> bewegt</w:t>
            </w:r>
            <w:r w:rsidRPr="009E09A2">
              <w:t xml:space="preserve">. Allerdings drehen sich die Wasserräder nicht an jedem Fluss </w:t>
            </w:r>
            <w:r w:rsidR="00A95065">
              <w:t xml:space="preserve">und zu jeder Zeit </w:t>
            </w:r>
            <w:r w:rsidRPr="009E09A2">
              <w:t>gleich schnell? Woran könnte das wohl liegen?</w:t>
            </w:r>
          </w:p>
          <w:p w14:paraId="66F9689F" w14:textId="0B72816F" w:rsidR="004578D5" w:rsidRDefault="00232284" w:rsidP="004578D5">
            <w:pPr>
              <w:pStyle w:val="Listenabsatz"/>
              <w:numPr>
                <w:ilvl w:val="0"/>
                <w:numId w:val="3"/>
              </w:numPr>
            </w:pPr>
            <w:r w:rsidRPr="00CE01BE">
              <w:rPr>
                <w:b/>
              </w:rPr>
              <w:t>Prüft</w:t>
            </w:r>
            <w:r w:rsidRPr="009E09A2">
              <w:t xml:space="preserve"> das Material auf Vollständigkeit.</w:t>
            </w:r>
          </w:p>
          <w:p w14:paraId="735E6355" w14:textId="77777777" w:rsidR="008B4891" w:rsidRDefault="008B4891" w:rsidP="004578D5"/>
          <w:p w14:paraId="3CCCC17B" w14:textId="77777777" w:rsidR="001F4A89" w:rsidRDefault="001F4A89" w:rsidP="004578D5"/>
          <w:p w14:paraId="28707F5F" w14:textId="37207612" w:rsidR="008B4891" w:rsidRPr="009E09A2" w:rsidRDefault="008B4891" w:rsidP="004578D5"/>
        </w:tc>
      </w:tr>
      <w:tr w:rsidR="004578D5" w:rsidRPr="009863C3" w14:paraId="213C8C85" w14:textId="77777777" w:rsidTr="00232284">
        <w:tc>
          <w:tcPr>
            <w:tcW w:w="1980" w:type="dxa"/>
            <w:shd w:val="clear" w:color="auto" w:fill="auto"/>
          </w:tcPr>
          <w:p w14:paraId="0463B060" w14:textId="77777777" w:rsidR="00C437BE" w:rsidRPr="003303B9" w:rsidRDefault="00C437BE" w:rsidP="00EB0337">
            <w:pPr>
              <w:rPr>
                <w:b/>
                <w:sz w:val="28"/>
                <w:szCs w:val="28"/>
              </w:rPr>
            </w:pPr>
            <w:r w:rsidRPr="003303B9">
              <w:rPr>
                <w:b/>
                <w:sz w:val="28"/>
                <w:szCs w:val="28"/>
              </w:rPr>
              <w:lastRenderedPageBreak/>
              <w:t>Durchführung</w:t>
            </w:r>
          </w:p>
        </w:tc>
        <w:tc>
          <w:tcPr>
            <w:tcW w:w="7082" w:type="dxa"/>
            <w:shd w:val="clear" w:color="auto" w:fill="auto"/>
          </w:tcPr>
          <w:p w14:paraId="78DC2E1E" w14:textId="6C3CA1AD" w:rsidR="00232284" w:rsidRPr="003303B9" w:rsidRDefault="00232284" w:rsidP="00EB0337">
            <w:pPr>
              <w:rPr>
                <w:b/>
                <w:sz w:val="28"/>
              </w:rPr>
            </w:pPr>
            <w:r w:rsidRPr="003303B9">
              <w:rPr>
                <w:b/>
                <w:sz w:val="28"/>
              </w:rPr>
              <w:t>Bauanleitung</w:t>
            </w:r>
          </w:p>
          <w:p w14:paraId="10D027B1" w14:textId="43440743" w:rsidR="005D7162" w:rsidRPr="00324DF3" w:rsidRDefault="00232284" w:rsidP="005D7162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361EB">
              <w:t xml:space="preserve">Zerschneidet mit der Schere den Becher so, dass daraus sechs </w:t>
            </w:r>
            <w:r w:rsidR="005D7162">
              <w:t xml:space="preserve">etwa </w:t>
            </w:r>
            <w:r w:rsidRPr="001361EB">
              <w:t>gleich große Schaufeln entstehen</w:t>
            </w:r>
            <w:r w:rsidR="008C1431">
              <w:t>, die in die Schlitze in dem Korken passen</w:t>
            </w:r>
            <w:r w:rsidRPr="001361EB">
              <w:t>.</w:t>
            </w:r>
            <w:r w:rsidR="005D7162">
              <w:t xml:space="preserve"> Dabei wird auch der Boden </w:t>
            </w:r>
            <w:r w:rsidR="008C1431">
              <w:t xml:space="preserve">des Bechers </w:t>
            </w:r>
            <w:r w:rsidR="005D7162">
              <w:t xml:space="preserve">entfernt. Markiert euch gegebenenfalls vorher, an welchen Stellen ihr schneiden möchtet. </w:t>
            </w:r>
          </w:p>
          <w:p w14:paraId="1CAB81D8" w14:textId="23D777CC" w:rsidR="00324DF3" w:rsidRPr="00324DF3" w:rsidRDefault="00324DF3" w:rsidP="00324DF3">
            <w:pPr>
              <w:rPr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7936" behindDoc="0" locked="0" layoutInCell="1" allowOverlap="1" wp14:anchorId="4883A57E" wp14:editId="534CB113">
                  <wp:simplePos x="0" y="0"/>
                  <wp:positionH relativeFrom="column">
                    <wp:posOffset>2200275</wp:posOffset>
                  </wp:positionH>
                  <wp:positionV relativeFrom="paragraph">
                    <wp:posOffset>187325</wp:posOffset>
                  </wp:positionV>
                  <wp:extent cx="1334770" cy="1171575"/>
                  <wp:effectExtent l="0" t="0" r="0" b="9525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86912" behindDoc="0" locked="0" layoutInCell="1" allowOverlap="1" wp14:anchorId="55888497" wp14:editId="21D23EA2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177800</wp:posOffset>
                  </wp:positionV>
                  <wp:extent cx="1108710" cy="120015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1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788B56" w14:textId="5E4033F4" w:rsidR="004578D5" w:rsidRDefault="004578D5" w:rsidP="004578D5">
            <w:pPr>
              <w:rPr>
                <w:sz w:val="28"/>
                <w:szCs w:val="28"/>
              </w:rPr>
            </w:pPr>
          </w:p>
          <w:p w14:paraId="43DD229D" w14:textId="043C7EDF" w:rsidR="004578D5" w:rsidRDefault="004578D5" w:rsidP="004578D5">
            <w:pPr>
              <w:rPr>
                <w:sz w:val="28"/>
                <w:szCs w:val="28"/>
              </w:rPr>
            </w:pPr>
          </w:p>
          <w:p w14:paraId="1FDBD0A2" w14:textId="4EDFA35A" w:rsidR="008B4891" w:rsidRDefault="008B4891" w:rsidP="004578D5">
            <w:pPr>
              <w:rPr>
                <w:sz w:val="28"/>
                <w:szCs w:val="28"/>
              </w:rPr>
            </w:pPr>
          </w:p>
          <w:p w14:paraId="748A9EFD" w14:textId="48F9C961" w:rsidR="008B4891" w:rsidRPr="004578D5" w:rsidRDefault="008B4891" w:rsidP="004578D5">
            <w:pPr>
              <w:rPr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8960" behindDoc="0" locked="0" layoutInCell="1" allowOverlap="1" wp14:anchorId="6CBBAE2D" wp14:editId="27B7E806">
                  <wp:simplePos x="0" y="0"/>
                  <wp:positionH relativeFrom="column">
                    <wp:posOffset>2310765</wp:posOffset>
                  </wp:positionH>
                  <wp:positionV relativeFrom="paragraph">
                    <wp:posOffset>313055</wp:posOffset>
                  </wp:positionV>
                  <wp:extent cx="2019300" cy="1395730"/>
                  <wp:effectExtent l="0" t="0" r="0" b="0"/>
                  <wp:wrapSquare wrapText="bothSides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9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42F180" w14:textId="67FF5200" w:rsidR="00232284" w:rsidRPr="00232284" w:rsidRDefault="00232284" w:rsidP="00232284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361EB">
              <w:t>Nehmt nun einen Korken</w:t>
            </w:r>
            <w:r w:rsidR="008C1431">
              <w:t xml:space="preserve">, bei dem sich auf beiden Seiten ein Nagel befindet. </w:t>
            </w:r>
          </w:p>
          <w:p w14:paraId="221A0FF2" w14:textId="7169F457" w:rsidR="002F13DA" w:rsidRPr="008B4891" w:rsidRDefault="00232284" w:rsidP="00232284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361EB">
              <w:t xml:space="preserve">Streicht </w:t>
            </w:r>
            <w:r w:rsidR="001F6078">
              <w:t xml:space="preserve">sehr </w:t>
            </w:r>
            <w:r w:rsidRPr="001361EB">
              <w:t>wenig Klebstoff in die Schlitze</w:t>
            </w:r>
            <w:r w:rsidR="008C1431">
              <w:t xml:space="preserve"> im Korken</w:t>
            </w:r>
            <w:r w:rsidR="008B4891">
              <w:t xml:space="preserve"> (oder an die Enden der „Schaufeln“)</w:t>
            </w:r>
            <w:r w:rsidRPr="001361EB">
              <w:t xml:space="preserve"> und drückt die Schaufeln </w:t>
            </w:r>
            <w:r w:rsidR="001F6078">
              <w:t xml:space="preserve">hinein. </w:t>
            </w:r>
            <w:r w:rsidRPr="001361EB">
              <w:t xml:space="preserve"> </w:t>
            </w:r>
          </w:p>
          <w:p w14:paraId="08CFB4B4" w14:textId="2D9B4EC5" w:rsidR="008B4891" w:rsidRPr="008B4891" w:rsidRDefault="008B4891" w:rsidP="008B4891">
            <w:pPr>
              <w:rPr>
                <w:sz w:val="28"/>
                <w:szCs w:val="28"/>
              </w:rPr>
            </w:pPr>
          </w:p>
          <w:p w14:paraId="57AF2831" w14:textId="50E70687" w:rsidR="00826568" w:rsidRPr="00826568" w:rsidRDefault="00232284" w:rsidP="00826568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361EB">
              <w:t>Prüft</w:t>
            </w:r>
            <w:r>
              <w:t xml:space="preserve">, </w:t>
            </w:r>
            <w:r w:rsidRPr="001361EB">
              <w:t xml:space="preserve">ob die Schaufeln richtig sitzen und ob es einheitlich aussieht. </w:t>
            </w:r>
            <w:r w:rsidR="008B4891">
              <w:t xml:space="preserve">Eventuell müsst ihr noch ein Stück abschneiden, damit die Biegung im Plastik nicht mehr so groß ist. </w:t>
            </w:r>
          </w:p>
          <w:p w14:paraId="2108BCA9" w14:textId="18F62319" w:rsidR="00826568" w:rsidRPr="00826568" w:rsidRDefault="008B4891" w:rsidP="00333B58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361EB">
              <w:t>Nun ist das Wasserrad fertig.</w:t>
            </w:r>
            <w:r>
              <w:t xml:space="preserve"> </w:t>
            </w:r>
            <w:r w:rsidR="00826568">
              <w:rPr>
                <w:szCs w:val="28"/>
              </w:rPr>
              <w:t>Wartet</w:t>
            </w:r>
            <w:r w:rsidR="00333B58">
              <w:rPr>
                <w:szCs w:val="28"/>
              </w:rPr>
              <w:t xml:space="preserve"> einen Moment, </w:t>
            </w:r>
            <w:r w:rsidR="00826568">
              <w:rPr>
                <w:szCs w:val="28"/>
              </w:rPr>
              <w:t xml:space="preserve">bis der Klebstoff getrocknet ist. </w:t>
            </w:r>
          </w:p>
          <w:p w14:paraId="4B79562A" w14:textId="49F23DB6" w:rsidR="008B4891" w:rsidRDefault="00324DF3" w:rsidP="00C377AF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9984" behindDoc="0" locked="0" layoutInCell="1" allowOverlap="1" wp14:anchorId="74DF1AD9" wp14:editId="4F5412B3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180340</wp:posOffset>
                  </wp:positionV>
                  <wp:extent cx="2400300" cy="1956435"/>
                  <wp:effectExtent l="0" t="0" r="0" b="5715"/>
                  <wp:wrapSquare wrapText="bothSides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95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236053" w14:textId="4A858207" w:rsidR="008B4891" w:rsidRDefault="008B4891" w:rsidP="00C377AF">
            <w:pPr>
              <w:rPr>
                <w:b/>
                <w:sz w:val="24"/>
                <w:szCs w:val="24"/>
              </w:rPr>
            </w:pPr>
          </w:p>
          <w:p w14:paraId="7EDA22B4" w14:textId="11723D44" w:rsidR="00C65B44" w:rsidRDefault="00C65B44" w:rsidP="00C377AF">
            <w:pPr>
              <w:rPr>
                <w:b/>
                <w:sz w:val="24"/>
                <w:szCs w:val="24"/>
              </w:rPr>
            </w:pPr>
          </w:p>
          <w:p w14:paraId="66A52681" w14:textId="68C303AB" w:rsidR="00C65B44" w:rsidRDefault="00C65B44" w:rsidP="00C377AF">
            <w:pPr>
              <w:rPr>
                <w:b/>
                <w:sz w:val="24"/>
                <w:szCs w:val="24"/>
              </w:rPr>
            </w:pPr>
          </w:p>
          <w:p w14:paraId="1C70AB0A" w14:textId="295E5209" w:rsidR="00C65B44" w:rsidRDefault="00C65B44" w:rsidP="00C377AF">
            <w:pPr>
              <w:rPr>
                <w:b/>
                <w:sz w:val="24"/>
                <w:szCs w:val="24"/>
              </w:rPr>
            </w:pPr>
          </w:p>
          <w:p w14:paraId="227DEDFA" w14:textId="541F46F7" w:rsidR="00C65B44" w:rsidRDefault="00C65B44" w:rsidP="00C377AF">
            <w:pPr>
              <w:rPr>
                <w:b/>
                <w:sz w:val="24"/>
                <w:szCs w:val="24"/>
              </w:rPr>
            </w:pPr>
          </w:p>
          <w:p w14:paraId="4EF265F2" w14:textId="443DC430" w:rsidR="00C65B44" w:rsidRDefault="00C65B44" w:rsidP="00C377AF">
            <w:pPr>
              <w:rPr>
                <w:b/>
                <w:sz w:val="24"/>
                <w:szCs w:val="24"/>
              </w:rPr>
            </w:pPr>
          </w:p>
          <w:p w14:paraId="109C4606" w14:textId="56370CD3" w:rsidR="00C65B44" w:rsidRDefault="00C65B44" w:rsidP="00C377AF">
            <w:pPr>
              <w:rPr>
                <w:b/>
                <w:sz w:val="24"/>
                <w:szCs w:val="24"/>
              </w:rPr>
            </w:pPr>
          </w:p>
          <w:p w14:paraId="18F3E0C8" w14:textId="5F03223C" w:rsidR="00C65B44" w:rsidRDefault="00C65B44" w:rsidP="00C377AF">
            <w:pPr>
              <w:rPr>
                <w:b/>
                <w:sz w:val="24"/>
                <w:szCs w:val="24"/>
              </w:rPr>
            </w:pPr>
          </w:p>
          <w:p w14:paraId="16453FE0" w14:textId="44C7AFD5" w:rsidR="00C65B44" w:rsidRDefault="00C65B44" w:rsidP="00C377AF">
            <w:pPr>
              <w:rPr>
                <w:b/>
                <w:sz w:val="24"/>
                <w:szCs w:val="24"/>
              </w:rPr>
            </w:pPr>
          </w:p>
          <w:p w14:paraId="39FF7E36" w14:textId="08EB54DD" w:rsidR="00310E22" w:rsidRDefault="00777DF2" w:rsidP="00C377AF">
            <w:pPr>
              <w:rPr>
                <w:b/>
                <w:sz w:val="24"/>
                <w:szCs w:val="24"/>
              </w:rPr>
            </w:pPr>
            <w:r w:rsidRPr="009E09A2">
              <w:rPr>
                <w:b/>
                <w:sz w:val="24"/>
                <w:szCs w:val="24"/>
              </w:rPr>
              <w:lastRenderedPageBreak/>
              <w:t xml:space="preserve">Testphase! </w:t>
            </w:r>
          </w:p>
          <w:p w14:paraId="235ED582" w14:textId="6F0760D3" w:rsidR="00C377AF" w:rsidRPr="009E09A2" w:rsidRDefault="00777DF2" w:rsidP="00C377AF">
            <w:pPr>
              <w:rPr>
                <w:b/>
                <w:sz w:val="24"/>
                <w:szCs w:val="24"/>
              </w:rPr>
            </w:pPr>
            <w:r w:rsidRPr="009E09A2">
              <w:rPr>
                <w:b/>
                <w:sz w:val="24"/>
                <w:szCs w:val="24"/>
              </w:rPr>
              <w:t>Wann dreht sich das Rad am schnellsten?</w:t>
            </w:r>
          </w:p>
          <w:p w14:paraId="3A666B8C" w14:textId="524FFA05" w:rsidR="00777DF2" w:rsidRPr="009E09A2" w:rsidRDefault="00C65B44" w:rsidP="00C377AF">
            <w:pPr>
              <w:rPr>
                <w:b/>
                <w:sz w:val="24"/>
                <w:szCs w:val="24"/>
              </w:rPr>
            </w:pPr>
            <w:r w:rsidRPr="00C65B44">
              <w:rPr>
                <w:noProof/>
                <w:lang w:eastAsia="de-DE"/>
              </w:rPr>
              <w:drawing>
                <wp:anchor distT="0" distB="0" distL="114300" distR="114300" simplePos="0" relativeHeight="251691008" behindDoc="0" locked="0" layoutInCell="1" allowOverlap="1" wp14:anchorId="087160E4" wp14:editId="33229C76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278765</wp:posOffset>
                  </wp:positionV>
                  <wp:extent cx="4311015" cy="2133600"/>
                  <wp:effectExtent l="0" t="0" r="0" b="0"/>
                  <wp:wrapSquare wrapText="bothSides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17" t="9377" r="807" b="12255"/>
                          <a:stretch/>
                        </pic:blipFill>
                        <pic:spPr bwMode="auto">
                          <a:xfrm>
                            <a:off x="0" y="0"/>
                            <a:ext cx="4311015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7DF2" w:rsidRPr="009E09A2">
              <w:rPr>
                <w:b/>
                <w:sz w:val="24"/>
                <w:szCs w:val="24"/>
              </w:rPr>
              <w:t>Die Testphase führen immer zwei Teams gemeinsam durch!</w:t>
            </w:r>
          </w:p>
          <w:p w14:paraId="2868C3D7" w14:textId="77777777" w:rsidR="00C65B44" w:rsidRPr="00C65B44" w:rsidRDefault="00C65B44" w:rsidP="00C65B44">
            <w:pPr>
              <w:pStyle w:val="Listenabsatz"/>
              <w:ind w:left="360"/>
              <w:rPr>
                <w:sz w:val="28"/>
                <w:szCs w:val="28"/>
              </w:rPr>
            </w:pPr>
          </w:p>
          <w:p w14:paraId="0F550F3F" w14:textId="61377AA4" w:rsidR="00777DF2" w:rsidRPr="00777DF2" w:rsidRDefault="00777DF2" w:rsidP="00C65B44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t xml:space="preserve">Füllt die Gießkanne mit Wasser. </w:t>
            </w:r>
          </w:p>
          <w:p w14:paraId="61A22C4F" w14:textId="0A4D73C9" w:rsidR="00777DF2" w:rsidRPr="00777DF2" w:rsidRDefault="00777DF2" w:rsidP="00232284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t xml:space="preserve">Leert das Wasserbecken. </w:t>
            </w:r>
          </w:p>
          <w:p w14:paraId="4821DAC7" w14:textId="7A13527A" w:rsidR="00777DF2" w:rsidRPr="00777DF2" w:rsidRDefault="00777DF2" w:rsidP="00232284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t>Haltet die Wasserrinne</w:t>
            </w:r>
            <w:r w:rsidR="00EA08EE">
              <w:t xml:space="preserve"> mit Hilfe der Winkelschablone</w:t>
            </w:r>
            <w:r>
              <w:t xml:space="preserve"> in einem 15</w:t>
            </w:r>
            <w:r w:rsidR="00EA08EE">
              <w:t>-</w:t>
            </w:r>
            <w:r>
              <w:t>Grad</w:t>
            </w:r>
            <w:r w:rsidR="00EA08EE">
              <w:t>-</w:t>
            </w:r>
            <w:r>
              <w:t>Winkel an das Becken.</w:t>
            </w:r>
          </w:p>
          <w:p w14:paraId="6B271601" w14:textId="0F7AD1D6" w:rsidR="00777DF2" w:rsidRPr="00777DF2" w:rsidRDefault="00766AFC" w:rsidP="00232284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t>Legt d</w:t>
            </w:r>
            <w:r w:rsidR="00FC7E88">
              <w:t>as erste</w:t>
            </w:r>
            <w:r w:rsidR="00777DF2">
              <w:t xml:space="preserve"> Wasserrad an das untere Ende der Rinne</w:t>
            </w:r>
            <w:r>
              <w:t xml:space="preserve"> in die Halterung</w:t>
            </w:r>
            <w:r w:rsidR="00EA08EE">
              <w:t xml:space="preserve">, sodass der Wasserstrahl von der Rinne auf das Rad kommt und sich </w:t>
            </w:r>
            <w:r w:rsidR="00CE01BE">
              <w:t xml:space="preserve">das Rad </w:t>
            </w:r>
            <w:r w:rsidR="00EA08EE">
              <w:t xml:space="preserve">frei drehen kann. </w:t>
            </w:r>
          </w:p>
          <w:p w14:paraId="07F40E7D" w14:textId="77777777" w:rsidR="00FC7E88" w:rsidRPr="00FC7E88" w:rsidRDefault="00EA08EE" w:rsidP="00232284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t xml:space="preserve">Gießt nun Wasser mit der Gießkanne </w:t>
            </w:r>
            <w:r w:rsidRPr="00EA08EE">
              <w:rPr>
                <w:b/>
              </w:rPr>
              <w:t>vorsichtig</w:t>
            </w:r>
            <w:r>
              <w:t xml:space="preserve"> in die Rinne und beobachtet die Drehgeschwindigkeit des Windrades.</w:t>
            </w:r>
          </w:p>
          <w:p w14:paraId="5C58F3C0" w14:textId="40AE946A" w:rsidR="00EA08EE" w:rsidRPr="00EA08EE" w:rsidRDefault="00766AFC" w:rsidP="00232284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t>Stellt anschließend</w:t>
            </w:r>
            <w:r w:rsidR="00FC7E88">
              <w:t xml:space="preserve"> das Wasserrad des anderen Teams</w:t>
            </w:r>
            <w:r>
              <w:t xml:space="preserve"> zum Testen</w:t>
            </w:r>
            <w:r w:rsidR="00FC7E88">
              <w:t xml:space="preserve"> </w:t>
            </w:r>
            <w:r>
              <w:t>in die Halterung</w:t>
            </w:r>
            <w:r w:rsidR="00FC7E88">
              <w:t xml:space="preserve">. </w:t>
            </w:r>
            <w:r w:rsidR="00EA08EE">
              <w:t xml:space="preserve"> </w:t>
            </w:r>
          </w:p>
          <w:p w14:paraId="71CEAFD6" w14:textId="0EEDFA74" w:rsidR="00C437BE" w:rsidRPr="009E09A2" w:rsidRDefault="00EA08EE" w:rsidP="009E09A2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t xml:space="preserve">Wiederholt die Schritte </w:t>
            </w:r>
            <w:r w:rsidR="009E09A2" w:rsidRPr="005D7162">
              <w:rPr>
                <w:b/>
              </w:rPr>
              <w:t>6</w:t>
            </w:r>
            <w:r w:rsidRPr="005D7162">
              <w:rPr>
                <w:b/>
              </w:rPr>
              <w:t xml:space="preserve"> bis 1</w:t>
            </w:r>
            <w:r w:rsidR="000A0BFC" w:rsidRPr="005D7162">
              <w:rPr>
                <w:b/>
              </w:rPr>
              <w:t>1</w:t>
            </w:r>
            <w:r w:rsidR="009E09A2">
              <w:t xml:space="preserve"> </w:t>
            </w:r>
            <w:r>
              <w:t xml:space="preserve">mit folgenden Winkeleinstellungen: 30 Grad, 45 Grad und 60 Grad. </w:t>
            </w:r>
            <w:r w:rsidR="009E09A2">
              <w:t>Haltet eure Beobachtungen auf dem Laufzettel fest!</w:t>
            </w:r>
          </w:p>
        </w:tc>
      </w:tr>
      <w:tr w:rsidR="004578D5" w:rsidRPr="009863C3" w14:paraId="02EE642F" w14:textId="77777777" w:rsidTr="00232284">
        <w:tc>
          <w:tcPr>
            <w:tcW w:w="1980" w:type="dxa"/>
            <w:shd w:val="clear" w:color="auto" w:fill="auto"/>
          </w:tcPr>
          <w:p w14:paraId="2AE793D3" w14:textId="77777777" w:rsidR="00C437BE" w:rsidRPr="003303B9" w:rsidRDefault="00C437BE" w:rsidP="00EB0337">
            <w:pPr>
              <w:rPr>
                <w:b/>
                <w:sz w:val="28"/>
                <w:szCs w:val="28"/>
              </w:rPr>
            </w:pPr>
            <w:r w:rsidRPr="003303B9">
              <w:rPr>
                <w:b/>
                <w:sz w:val="28"/>
                <w:szCs w:val="28"/>
              </w:rPr>
              <w:lastRenderedPageBreak/>
              <w:t>Beobachtung</w:t>
            </w:r>
          </w:p>
        </w:tc>
        <w:tc>
          <w:tcPr>
            <w:tcW w:w="7082" w:type="dxa"/>
            <w:shd w:val="clear" w:color="auto" w:fill="auto"/>
          </w:tcPr>
          <w:p w14:paraId="63C7CC1D" w14:textId="37AB7132" w:rsidR="00C437BE" w:rsidRPr="009863C3" w:rsidRDefault="001F4A89" w:rsidP="00EB0337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Haltet eure Beobachtungen auf dem kleinen Zettel fest. Bewertet die Fließgeschwindigkeit mit Schulnoten! </w:t>
            </w:r>
          </w:p>
        </w:tc>
      </w:tr>
      <w:tr w:rsidR="004578D5" w:rsidRPr="009863C3" w14:paraId="207503FE" w14:textId="77777777" w:rsidTr="00232284">
        <w:tc>
          <w:tcPr>
            <w:tcW w:w="1980" w:type="dxa"/>
            <w:shd w:val="clear" w:color="auto" w:fill="auto"/>
          </w:tcPr>
          <w:p w14:paraId="3B5119A4" w14:textId="46B6C877" w:rsidR="00232284" w:rsidRPr="003303B9" w:rsidRDefault="00232284" w:rsidP="00232284">
            <w:pPr>
              <w:rPr>
                <w:b/>
                <w:sz w:val="28"/>
                <w:szCs w:val="28"/>
              </w:rPr>
            </w:pPr>
            <w:r w:rsidRPr="003303B9">
              <w:rPr>
                <w:b/>
                <w:sz w:val="28"/>
                <w:szCs w:val="28"/>
              </w:rPr>
              <w:t>Nachbereitung</w:t>
            </w:r>
          </w:p>
        </w:tc>
        <w:tc>
          <w:tcPr>
            <w:tcW w:w="7082" w:type="dxa"/>
            <w:shd w:val="clear" w:color="auto" w:fill="auto"/>
          </w:tcPr>
          <w:p w14:paraId="31518C02" w14:textId="6D355B57" w:rsidR="00232284" w:rsidRDefault="00232284" w:rsidP="00232284">
            <w:pPr>
              <w:jc w:val="both"/>
              <w:rPr>
                <w:sz w:val="28"/>
                <w:szCs w:val="28"/>
              </w:rPr>
            </w:pPr>
            <w:r>
              <w:rPr>
                <w:rFonts w:cstheme="minorHAnsi"/>
                <w:szCs w:val="28"/>
              </w:rPr>
              <w:t>Stellt sicher, dass ihr euren Arbeitsplatz sauber und aufgeräumt hinterlasst!</w:t>
            </w:r>
          </w:p>
        </w:tc>
      </w:tr>
      <w:tr w:rsidR="004578D5" w:rsidRPr="009863C3" w14:paraId="6EB233BF" w14:textId="77777777" w:rsidTr="00232284">
        <w:tc>
          <w:tcPr>
            <w:tcW w:w="1980" w:type="dxa"/>
            <w:shd w:val="clear" w:color="auto" w:fill="auto"/>
          </w:tcPr>
          <w:p w14:paraId="0E8604EB" w14:textId="3FBB9B1E" w:rsidR="00232284" w:rsidRPr="003303B9" w:rsidRDefault="001F4A89" w:rsidP="002322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Auswertung</w:t>
            </w:r>
          </w:p>
        </w:tc>
        <w:tc>
          <w:tcPr>
            <w:tcW w:w="7082" w:type="dxa"/>
            <w:shd w:val="clear" w:color="auto" w:fill="auto"/>
          </w:tcPr>
          <w:p w14:paraId="6AEF057B" w14:textId="478C89E3" w:rsidR="00232284" w:rsidRPr="001F4A89" w:rsidRDefault="001F4A89" w:rsidP="00303377">
            <w:pPr>
              <w:jc w:val="both"/>
              <w:rPr>
                <w:rFonts w:cstheme="minorHAnsi"/>
                <w:szCs w:val="28"/>
              </w:rPr>
            </w:pPr>
            <w:r w:rsidRPr="001F4A89">
              <w:rPr>
                <w:rFonts w:cstheme="minorHAnsi"/>
                <w:szCs w:val="28"/>
              </w:rPr>
              <w:t xml:space="preserve">Besprecht zusammen eure Ergebnisse und vergleicht diese mit der Vermutung, die ihr zu Beginn der Station aufgestellt habt. Haltet in eurem Inselhefter die Vor- und Nachteile eines Wasserrades fest. </w:t>
            </w:r>
          </w:p>
        </w:tc>
      </w:tr>
    </w:tbl>
    <w:p w14:paraId="5169D605" w14:textId="27F40752" w:rsidR="00DC4C1B" w:rsidRDefault="00DC4C1B"/>
    <w:p w14:paraId="57C98FC2" w14:textId="77777777" w:rsidR="00DC4C1B" w:rsidRDefault="00DC4C1B">
      <w:r>
        <w:br w:type="page"/>
      </w:r>
    </w:p>
    <w:p w14:paraId="6988801B" w14:textId="7BC09ACD" w:rsidR="00826568" w:rsidRDefault="00826568" w:rsidP="00826568">
      <w:pPr>
        <w:pStyle w:val="berschrift1"/>
        <w:jc w:val="center"/>
        <w:rPr>
          <w:b/>
        </w:rPr>
      </w:pPr>
      <w:r w:rsidRPr="00826568">
        <w:rPr>
          <w:b/>
          <w:noProof/>
          <w:lang w:eastAsia="de-DE"/>
        </w:rPr>
        <w:lastRenderedPageBreak/>
        <w:drawing>
          <wp:anchor distT="0" distB="0" distL="114300" distR="114300" simplePos="0" relativeHeight="251662336" behindDoc="1" locked="0" layoutInCell="1" allowOverlap="1" wp14:anchorId="2D142B12" wp14:editId="5A77ABAA">
            <wp:simplePos x="0" y="0"/>
            <wp:positionH relativeFrom="column">
              <wp:posOffset>4581525</wp:posOffset>
            </wp:positionH>
            <wp:positionV relativeFrom="paragraph">
              <wp:posOffset>-676275</wp:posOffset>
            </wp:positionV>
            <wp:extent cx="1856105" cy="1133475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Station 2</w:t>
      </w:r>
    </w:p>
    <w:p w14:paraId="6A9CDD71" w14:textId="7FC84CF6" w:rsidR="00DC4C1B" w:rsidRPr="00826568" w:rsidRDefault="00826568" w:rsidP="00826568">
      <w:pPr>
        <w:pStyle w:val="berschrift1"/>
        <w:jc w:val="center"/>
        <w:rPr>
          <w:b/>
        </w:rPr>
      </w:pPr>
      <w:r>
        <w:rPr>
          <w:b/>
        </w:rPr>
        <w:t>Wie funktioniert ein</w:t>
      </w:r>
      <w:r w:rsidR="00DC4C1B" w:rsidRPr="00826568">
        <w:rPr>
          <w:b/>
        </w:rPr>
        <w:t xml:space="preserve"> Gezeitenkraftwerk</w:t>
      </w:r>
    </w:p>
    <w:p w14:paraId="1EE81B55" w14:textId="22CDD8E4" w:rsidR="00DC4C1B" w:rsidRDefault="008B65F3" w:rsidP="00DC4C1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C77262" wp14:editId="7993070D">
                <wp:simplePos x="0" y="0"/>
                <wp:positionH relativeFrom="column">
                  <wp:posOffset>1227455</wp:posOffset>
                </wp:positionH>
                <wp:positionV relativeFrom="paragraph">
                  <wp:posOffset>2755900</wp:posOffset>
                </wp:positionV>
                <wp:extent cx="3609975" cy="304800"/>
                <wp:effectExtent l="0" t="0" r="9525" b="0"/>
                <wp:wrapTopAndBottom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C61141" w14:textId="77777777" w:rsidR="00B33D68" w:rsidRPr="00B33D68" w:rsidRDefault="00B33D68" w:rsidP="00B33D68">
                            <w:pPr>
                              <w:pStyle w:val="Beschriftung"/>
                              <w:spacing w:after="0"/>
                              <w:rPr>
                                <w:b w:val="0"/>
                                <w:color w:val="auto"/>
                              </w:rPr>
                            </w:pPr>
                            <w:r w:rsidRPr="00B33D68">
                              <w:rPr>
                                <w:b w:val="0"/>
                                <w:color w:val="auto"/>
                              </w:rPr>
                              <w:t xml:space="preserve">Abbildung </w:t>
                            </w:r>
                            <w:r w:rsidRPr="00B33D68">
                              <w:rPr>
                                <w:b w:val="0"/>
                                <w:color w:val="auto"/>
                              </w:rPr>
                              <w:fldChar w:fldCharType="begin"/>
                            </w:r>
                            <w:r w:rsidRPr="00B33D68">
                              <w:rPr>
                                <w:b w:val="0"/>
                                <w:color w:val="auto"/>
                              </w:rPr>
                              <w:instrText xml:space="preserve"> SEQ Abbildung \* ARABIC </w:instrText>
                            </w:r>
                            <w:r w:rsidRPr="00B33D68">
                              <w:rPr>
                                <w:b w:val="0"/>
                                <w:color w:val="auto"/>
                              </w:rPr>
                              <w:fldChar w:fldCharType="separate"/>
                            </w:r>
                            <w:r w:rsidR="00F13B2F">
                              <w:rPr>
                                <w:b w:val="0"/>
                                <w:noProof/>
                                <w:color w:val="auto"/>
                              </w:rPr>
                              <w:t>1</w:t>
                            </w:r>
                            <w:r w:rsidRPr="00B33D68">
                              <w:rPr>
                                <w:b w:val="0"/>
                                <w:color w:val="auto"/>
                              </w:rPr>
                              <w:fldChar w:fldCharType="end"/>
                            </w:r>
                            <w:r w:rsidRPr="00B33D68">
                              <w:rPr>
                                <w:b w:val="0"/>
                                <w:color w:val="auto"/>
                              </w:rPr>
                              <w:t>: Zeitlicher Ablauf der Gezeitenströmungen</w:t>
                            </w:r>
                          </w:p>
                          <w:p w14:paraId="2B0C9452" w14:textId="6690CBDE" w:rsidR="00B33D68" w:rsidRPr="00B33D68" w:rsidRDefault="00B33D68" w:rsidP="00B33D68">
                            <w:pPr>
                              <w:pStyle w:val="Beschriftung"/>
                              <w:spacing w:after="0"/>
                              <w:rPr>
                                <w:rFonts w:eastAsiaTheme="minorHAnsi"/>
                                <w:b w:val="0"/>
                                <w:noProof/>
                                <w:color w:val="auto"/>
                                <w:lang w:eastAsia="en-US"/>
                              </w:rPr>
                            </w:pPr>
                            <w:r w:rsidRPr="00B33D68">
                              <w:rPr>
                                <w:b w:val="0"/>
                                <w:color w:val="auto"/>
                              </w:rPr>
                              <w:t>Quelle: Schütz, 2013, S. 195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C77262" id="Textfeld 9" o:spid="_x0000_s1028" type="#_x0000_t202" style="position:absolute;margin-left:96.65pt;margin-top:217pt;width:284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" stroked="f">
                <v:textbox inset="0,0,0,0">
                  <w:txbxContent>
                    <w:p w14:paraId="41C61141" w14:textId="77777777" w:rsidR="00B33D68" w:rsidRPr="00B33D68" w:rsidRDefault="00B33D68" w:rsidP="00B33D68">
                      <w:pPr>
                        <w:pStyle w:val="Beschriftung"/>
                        <w:spacing w:after="0"/>
                        <w:rPr>
                          <w:b w:val="0"/>
                          <w:color w:val="auto"/>
                        </w:rPr>
                      </w:pPr>
                      <w:r w:rsidRPr="00B33D68">
                        <w:rPr>
                          <w:b w:val="0"/>
                          <w:color w:val="auto"/>
                        </w:rPr>
                        <w:t xml:space="preserve">Abbildung </w:t>
                      </w:r>
                      <w:r w:rsidRPr="00B33D68">
                        <w:rPr>
                          <w:b w:val="0"/>
                          <w:color w:val="auto"/>
                        </w:rPr>
                        <w:fldChar w:fldCharType="begin"/>
                      </w:r>
                      <w:r w:rsidRPr="00B33D68">
                        <w:rPr>
                          <w:b w:val="0"/>
                          <w:color w:val="auto"/>
                        </w:rPr>
                        <w:instrText xml:space="preserve"> SEQ Abbildung \* ARABIC </w:instrText>
                      </w:r>
                      <w:r w:rsidRPr="00B33D68">
                        <w:rPr>
                          <w:b w:val="0"/>
                          <w:color w:val="auto"/>
                        </w:rPr>
                        <w:fldChar w:fldCharType="separate"/>
                      </w:r>
                      <w:r w:rsidR="00F13B2F">
                        <w:rPr>
                          <w:b w:val="0"/>
                          <w:noProof/>
                          <w:color w:val="auto"/>
                        </w:rPr>
                        <w:t>1</w:t>
                      </w:r>
                      <w:r w:rsidRPr="00B33D68">
                        <w:rPr>
                          <w:b w:val="0"/>
                          <w:color w:val="auto"/>
                        </w:rPr>
                        <w:fldChar w:fldCharType="end"/>
                      </w:r>
                      <w:r w:rsidRPr="00B33D68">
                        <w:rPr>
                          <w:b w:val="0"/>
                          <w:color w:val="auto"/>
                        </w:rPr>
                        <w:t>: Zeitlicher Ablauf der Gezeitenströmungen</w:t>
                      </w:r>
                    </w:p>
                    <w:p w14:paraId="2B0C9452" w14:textId="6690CBDE" w:rsidR="00B33D68" w:rsidRPr="00B33D68" w:rsidRDefault="00B33D68" w:rsidP="00B33D68">
                      <w:pPr>
                        <w:pStyle w:val="Beschriftung"/>
                        <w:spacing w:after="0"/>
                        <w:rPr>
                          <w:rFonts w:eastAsiaTheme="minorHAnsi"/>
                          <w:b w:val="0"/>
                          <w:noProof/>
                          <w:color w:val="auto"/>
                          <w:lang w:eastAsia="en-US"/>
                        </w:rPr>
                      </w:pPr>
                      <w:r w:rsidRPr="00B33D68">
                        <w:rPr>
                          <w:b w:val="0"/>
                          <w:color w:val="auto"/>
                        </w:rPr>
                        <w:t>Quelle: Schütz, 2013, S. 195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630DB50B" wp14:editId="7A55C6D8">
            <wp:simplePos x="0" y="0"/>
            <wp:positionH relativeFrom="margin">
              <wp:posOffset>1252855</wp:posOffset>
            </wp:positionH>
            <wp:positionV relativeFrom="paragraph">
              <wp:posOffset>1365250</wp:posOffset>
            </wp:positionV>
            <wp:extent cx="3584575" cy="1276350"/>
            <wp:effectExtent l="0" t="0" r="0" b="0"/>
            <wp:wrapTopAndBottom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D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696FF27" wp14:editId="5DC5BD86">
                <wp:simplePos x="0" y="0"/>
                <wp:positionH relativeFrom="column">
                  <wp:posOffset>-99695</wp:posOffset>
                </wp:positionH>
                <wp:positionV relativeFrom="paragraph">
                  <wp:posOffset>174625</wp:posOffset>
                </wp:positionV>
                <wp:extent cx="5991225" cy="3019425"/>
                <wp:effectExtent l="0" t="0" r="28575" b="28575"/>
                <wp:wrapSquare wrapText="bothSides"/>
                <wp:docPr id="7" name="Rechteck: abgerundete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019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0AF8775" id="Rechteck: abgerundete Ecken 7" o:spid="_x0000_s1026" style="position:absolute;margin-left:-7.85pt;margin-top:13.75pt;width:471.75pt;height:237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" fillcolor="#d9e2f3 [660]" strokecolor="#1f3763 [1604]" strokeweight="1pt">
                <v:stroke joinstyle="miter"/>
                <w10:wrap type="square"/>
              </v:roundrect>
            </w:pict>
          </mc:Fallback>
        </mc:AlternateContent>
      </w:r>
      <w:r w:rsidR="001F7B7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5D1AD6" wp14:editId="67D7CD5A">
                <wp:simplePos x="0" y="0"/>
                <wp:positionH relativeFrom="margin">
                  <wp:posOffset>109220</wp:posOffset>
                </wp:positionH>
                <wp:positionV relativeFrom="paragraph">
                  <wp:posOffset>327025</wp:posOffset>
                </wp:positionV>
                <wp:extent cx="5514975" cy="971550"/>
                <wp:effectExtent l="0" t="0" r="28575" b="19050"/>
                <wp:wrapSquare wrapText="bothSides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971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4CE694E7" w14:textId="2B3A4BE7" w:rsidR="001F7B74" w:rsidRDefault="001F7B74" w:rsidP="001F7B7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F7B74">
                              <w:rPr>
                                <w:rFonts w:cstheme="minorHAnsi"/>
                              </w:rPr>
                              <w:t xml:space="preserve">Gezeiten, auch Tiden genannt, beschreiben den Wechsel zwischen Ebbe und Flut. Dieser Wechsel resultiert </w:t>
                            </w:r>
                            <w:r w:rsidR="00E45CF7">
                              <w:rPr>
                                <w:rFonts w:cstheme="minorHAnsi"/>
                              </w:rPr>
                              <w:t>aus der</w:t>
                            </w:r>
                            <w:r w:rsidRPr="001F7B74">
                              <w:rPr>
                                <w:rFonts w:cstheme="minorHAnsi"/>
                              </w:rPr>
                              <w:t xml:space="preserve"> Wechselwirkung der Anziehungskräfte zwischen Sonne, Mond und Erde. An der Nordsee ist dieses Phänomen beispielsweise zu beobachten.</w:t>
                            </w:r>
                          </w:p>
                          <w:p w14:paraId="552835E9" w14:textId="2348515B" w:rsidR="001F7B74" w:rsidRPr="001F7B74" w:rsidRDefault="001F7B74" w:rsidP="001F7B7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F7B74">
                              <w:rPr>
                                <w:rFonts w:cstheme="minorHAnsi"/>
                              </w:rPr>
                              <w:t>Das Wasser kommt und geht wieder</w:t>
                            </w:r>
                            <w:r w:rsidR="00E45CF7">
                              <w:rPr>
                                <w:rFonts w:cstheme="minorHAnsi"/>
                              </w:rPr>
                              <w:t>. Aber</w:t>
                            </w:r>
                            <w:r w:rsidRPr="001F7B74">
                              <w:rPr>
                                <w:rFonts w:cstheme="minorHAnsi"/>
                              </w:rPr>
                              <w:t xml:space="preserve"> nicht nur das. Auch die Höhe ändert sich, weshalb man auch von Hochwasser (Flut) und Niedrigwasser (Ebbe) spricht.</w:t>
                            </w:r>
                          </w:p>
                          <w:p w14:paraId="44EB377C" w14:textId="77777777" w:rsidR="001F7B74" w:rsidRDefault="001F7B74" w:rsidP="001F7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25D1AD6" id="Textfeld 11" o:spid="_x0000_s1029" type="#_x0000_t202" style="position:absolute;margin-left:8.6pt;margin-top:25.75pt;width:434.2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" fillcolor="#d9e2f3 [660]" strokecolor="#d9e2f3 [660]" strokeweight=".5pt">
                <v:textbox>
                  <w:txbxContent>
                    <w:p w14:paraId="4CE694E7" w14:textId="2B3A4BE7" w:rsidR="001F7B74" w:rsidRDefault="001F7B74" w:rsidP="001F7B74">
                      <w:p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1F7B74">
                        <w:rPr>
                          <w:rFonts w:cstheme="minorHAnsi"/>
                        </w:rPr>
                        <w:t xml:space="preserve">Gezeiten, auch Tiden genannt, beschreiben den Wechsel zwischen Ebbe und Flut. Dieser Wechsel resultiert </w:t>
                      </w:r>
                      <w:r w:rsidR="00E45CF7">
                        <w:rPr>
                          <w:rFonts w:cstheme="minorHAnsi"/>
                        </w:rPr>
                        <w:t>aus der</w:t>
                      </w:r>
                      <w:r w:rsidRPr="001F7B74">
                        <w:rPr>
                          <w:rFonts w:cstheme="minorHAnsi"/>
                        </w:rPr>
                        <w:t xml:space="preserve"> Wechselwirkung der Anziehungskräfte zwischen Sonne, Mond und Erde. An der Nordsee ist dieses Phänomen beispielsweise zu beobachten.</w:t>
                      </w:r>
                    </w:p>
                    <w:p w14:paraId="552835E9" w14:textId="2348515B" w:rsidR="001F7B74" w:rsidRPr="001F7B74" w:rsidRDefault="001F7B74" w:rsidP="001F7B74">
                      <w:p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1F7B74">
                        <w:rPr>
                          <w:rFonts w:cstheme="minorHAnsi"/>
                        </w:rPr>
                        <w:t>Das Wasser kommt und geht wieder</w:t>
                      </w:r>
                      <w:r w:rsidR="00E45CF7">
                        <w:rPr>
                          <w:rFonts w:cstheme="minorHAnsi"/>
                        </w:rPr>
                        <w:t>. Aber</w:t>
                      </w:r>
                      <w:r w:rsidRPr="001F7B74">
                        <w:rPr>
                          <w:rFonts w:cstheme="minorHAnsi"/>
                        </w:rPr>
                        <w:t xml:space="preserve"> nicht nur das. Auch die Höhe ändert sich, weshalb man auch von Hochwasser (Flut) und Niedrigwasser (Ebbe) spricht.</w:t>
                      </w:r>
                    </w:p>
                    <w:p w14:paraId="44EB377C" w14:textId="77777777" w:rsidR="001F7B74" w:rsidRDefault="001F7B74" w:rsidP="001F7B74"/>
                  </w:txbxContent>
                </v:textbox>
                <w10:wrap type="square" anchorx="margin"/>
              </v:shape>
            </w:pict>
          </mc:Fallback>
        </mc:AlternateContent>
      </w:r>
    </w:p>
    <w:p w14:paraId="1601945B" w14:textId="77777777" w:rsidR="008B65F3" w:rsidRPr="00C437BE" w:rsidRDefault="008B65F3" w:rsidP="00DC4C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7351"/>
      </w:tblGrid>
      <w:tr w:rsidR="00DC4C1B" w:rsidRPr="009863C3" w14:paraId="1CEB5B31" w14:textId="77777777" w:rsidTr="00C91CD9">
        <w:tc>
          <w:tcPr>
            <w:tcW w:w="1696" w:type="dxa"/>
            <w:shd w:val="clear" w:color="auto" w:fill="auto"/>
          </w:tcPr>
          <w:p w14:paraId="496D5934" w14:textId="77777777" w:rsidR="00DC4C1B" w:rsidRPr="003303B9" w:rsidRDefault="00DC4C1B" w:rsidP="00D4384B">
            <w:pPr>
              <w:spacing w:after="0"/>
              <w:rPr>
                <w:b/>
                <w:sz w:val="28"/>
                <w:szCs w:val="28"/>
              </w:rPr>
            </w:pPr>
            <w:r w:rsidRPr="003303B9">
              <w:rPr>
                <w:b/>
                <w:sz w:val="28"/>
                <w:szCs w:val="28"/>
              </w:rPr>
              <w:t xml:space="preserve">Material </w:t>
            </w:r>
          </w:p>
        </w:tc>
        <w:tc>
          <w:tcPr>
            <w:tcW w:w="7366" w:type="dxa"/>
            <w:shd w:val="clear" w:color="auto" w:fill="auto"/>
          </w:tcPr>
          <w:p w14:paraId="717FE227" w14:textId="3AB6235C" w:rsidR="00A00CB5" w:rsidRDefault="00A00CB5" w:rsidP="00C45F49">
            <w:pPr>
              <w:spacing w:after="0"/>
            </w:pPr>
            <w:r w:rsidRPr="00A00CB5">
              <w:t xml:space="preserve">- </w:t>
            </w:r>
            <w:r w:rsidR="00B15BAF" w:rsidRPr="00A00CB5">
              <w:t xml:space="preserve">Ein mit Wasser </w:t>
            </w:r>
            <w:r w:rsidRPr="00A00CB5">
              <w:t>gefülltes Becken</w:t>
            </w:r>
            <w:r w:rsidR="00D4384B">
              <w:t xml:space="preserve"> mit halber Trennblatte und Rotor</w:t>
            </w:r>
            <w:r w:rsidR="00C45F49">
              <w:t xml:space="preserve"> (Gezeitenmodell)</w:t>
            </w:r>
          </w:p>
          <w:p w14:paraId="6E49CC61" w14:textId="617A1F3C" w:rsidR="00D4384B" w:rsidRDefault="00D4384B" w:rsidP="00D4384B">
            <w:pPr>
              <w:spacing w:after="0"/>
              <w:jc w:val="both"/>
            </w:pPr>
            <w:r>
              <w:t>- Trennplatte zum Rausnehmen</w:t>
            </w:r>
          </w:p>
          <w:p w14:paraId="3591B1D1" w14:textId="77777777" w:rsidR="00D4384B" w:rsidRDefault="00D4384B" w:rsidP="00D4384B">
            <w:pPr>
              <w:spacing w:after="0"/>
              <w:jc w:val="both"/>
            </w:pPr>
            <w:r>
              <w:t>- Gießkanne</w:t>
            </w:r>
          </w:p>
          <w:p w14:paraId="7397AD96" w14:textId="43EF6A03" w:rsidR="00D4384B" w:rsidRPr="00A00CB5" w:rsidRDefault="00D4384B" w:rsidP="00D4384B">
            <w:pPr>
              <w:spacing w:after="0"/>
              <w:jc w:val="both"/>
            </w:pPr>
            <w:r>
              <w:t>- Wasser</w:t>
            </w:r>
          </w:p>
        </w:tc>
      </w:tr>
      <w:tr w:rsidR="00DC4C1B" w:rsidRPr="009863C3" w14:paraId="4BF4AC3E" w14:textId="77777777" w:rsidTr="00C91CD9">
        <w:tc>
          <w:tcPr>
            <w:tcW w:w="1696" w:type="dxa"/>
            <w:shd w:val="clear" w:color="auto" w:fill="auto"/>
          </w:tcPr>
          <w:p w14:paraId="0C16187B" w14:textId="77777777" w:rsidR="00DC4C1B" w:rsidRPr="003303B9" w:rsidRDefault="00DC4C1B" w:rsidP="00493F3B">
            <w:pPr>
              <w:rPr>
                <w:b/>
                <w:sz w:val="28"/>
                <w:szCs w:val="28"/>
              </w:rPr>
            </w:pPr>
            <w:r w:rsidRPr="003303B9">
              <w:rPr>
                <w:b/>
                <w:sz w:val="28"/>
                <w:szCs w:val="28"/>
              </w:rPr>
              <w:t>Vorbereitung</w:t>
            </w:r>
          </w:p>
        </w:tc>
        <w:tc>
          <w:tcPr>
            <w:tcW w:w="7366" w:type="dxa"/>
            <w:shd w:val="clear" w:color="auto" w:fill="auto"/>
          </w:tcPr>
          <w:p w14:paraId="5FBBBB4D" w14:textId="2483868A" w:rsidR="009E59C9" w:rsidRDefault="009E59C9" w:rsidP="009E09A2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 w:rsidRPr="00E45CF7">
              <w:rPr>
                <w:b/>
              </w:rPr>
              <w:t xml:space="preserve">Lest </w:t>
            </w:r>
            <w:r>
              <w:t>den Infokasten auf der Stationskarte</w:t>
            </w:r>
            <w:r w:rsidR="00303377">
              <w:t xml:space="preserve"> durch und betrachtet das Bild</w:t>
            </w:r>
            <w:r>
              <w:t xml:space="preserve">. </w:t>
            </w:r>
          </w:p>
          <w:p w14:paraId="01A92AA8" w14:textId="47DE7965" w:rsidR="009E59C9" w:rsidRDefault="009E59C9" w:rsidP="009E09A2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 w:rsidRPr="00E45CF7">
              <w:rPr>
                <w:b/>
              </w:rPr>
              <w:t>Stellt</w:t>
            </w:r>
            <w:r>
              <w:t xml:space="preserve"> </w:t>
            </w:r>
            <w:r w:rsidRPr="00E45CF7">
              <w:rPr>
                <w:b/>
              </w:rPr>
              <w:t xml:space="preserve">eine Vermutung </w:t>
            </w:r>
            <w:r w:rsidR="00B44D8C">
              <w:rPr>
                <w:b/>
              </w:rPr>
              <w:t xml:space="preserve">zu folgender Frage </w:t>
            </w:r>
            <w:r w:rsidRPr="00E45CF7">
              <w:rPr>
                <w:b/>
              </w:rPr>
              <w:t>auf</w:t>
            </w:r>
            <w:r>
              <w:t xml:space="preserve"> </w:t>
            </w:r>
            <w:r w:rsidR="001F4A89">
              <w:t xml:space="preserve">und besprecht diese in eurer Gruppe. </w:t>
            </w:r>
          </w:p>
          <w:p w14:paraId="7A19CC9F" w14:textId="61311769" w:rsidR="001F7B74" w:rsidRDefault="001F7B74" w:rsidP="00A207BF">
            <w:pPr>
              <w:spacing w:line="276" w:lineRule="auto"/>
            </w:pPr>
            <w:r>
              <w:t xml:space="preserve">Betrachtet das </w:t>
            </w:r>
            <w:r w:rsidR="00303377">
              <w:t xml:space="preserve">aufgebaute </w:t>
            </w:r>
            <w:r>
              <w:t xml:space="preserve">Gezeitenkraftwerk-Modell und seine einzelnen Bestandteile. </w:t>
            </w:r>
            <w:bookmarkStart w:id="0" w:name="_Hlk515723345"/>
            <w:r>
              <w:t>Welche Eigenschaften der Gezeiten</w:t>
            </w:r>
            <w:r w:rsidR="00A207BF">
              <w:t xml:space="preserve"> (siehe Infokasten</w:t>
            </w:r>
            <w:r w:rsidR="00303377">
              <w:t xml:space="preserve"> oben</w:t>
            </w:r>
            <w:r w:rsidR="00A207BF">
              <w:t>)</w:t>
            </w:r>
            <w:r>
              <w:t xml:space="preserve">, die </w:t>
            </w:r>
            <w:r w:rsidR="007C35DE">
              <w:t xml:space="preserve">im Modell </w:t>
            </w:r>
            <w:r>
              <w:t>nachgestellt werden sollen, führen dazu, dass sich der Rotor beginnt zu drehen?</w:t>
            </w:r>
            <w:bookmarkEnd w:id="0"/>
          </w:p>
          <w:p w14:paraId="6666A9C5" w14:textId="2B419131" w:rsidR="00E45CF7" w:rsidRDefault="001F7B74" w:rsidP="009E09A2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 w:rsidRPr="00E45CF7">
              <w:rPr>
                <w:b/>
              </w:rPr>
              <w:t>Prüft</w:t>
            </w:r>
            <w:r w:rsidRPr="00A00CB5">
              <w:t xml:space="preserve"> das Material auf Vollständigkeit.</w:t>
            </w:r>
          </w:p>
          <w:p w14:paraId="04A5CB23" w14:textId="03B1DE80" w:rsidR="00A207BF" w:rsidRDefault="001F6078" w:rsidP="009E09A2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>
              <w:t>Teilt euch in der Gruppe auf</w:t>
            </w:r>
            <w:r w:rsidR="00E372F6">
              <w:t>, sodass folgende Positionen besetzt sind:</w:t>
            </w:r>
          </w:p>
          <w:p w14:paraId="2C714FED" w14:textId="77777777" w:rsidR="003F3010" w:rsidRDefault="00E372F6" w:rsidP="00A207BF">
            <w:pPr>
              <w:pStyle w:val="Listenabsatz"/>
              <w:numPr>
                <w:ilvl w:val="1"/>
                <w:numId w:val="1"/>
              </w:numPr>
              <w:spacing w:line="276" w:lineRule="auto"/>
            </w:pPr>
            <w:r>
              <w:t>Wasser mit der Gießkanne holen und in das Becken gießen</w:t>
            </w:r>
          </w:p>
          <w:p w14:paraId="23E1F703" w14:textId="072B8A9D" w:rsidR="001F6078" w:rsidRDefault="00E372F6" w:rsidP="00A207BF">
            <w:pPr>
              <w:pStyle w:val="Listenabsatz"/>
              <w:spacing w:line="276" w:lineRule="auto"/>
              <w:ind w:left="1080"/>
            </w:pPr>
            <w:r>
              <w:t>(1 Person)</w:t>
            </w:r>
          </w:p>
          <w:p w14:paraId="7CA8283D" w14:textId="51B53D11" w:rsidR="009E59C9" w:rsidRDefault="009E59C9" w:rsidP="00A207BF">
            <w:pPr>
              <w:pStyle w:val="Listenabsatz"/>
              <w:numPr>
                <w:ilvl w:val="1"/>
                <w:numId w:val="1"/>
              </w:numPr>
              <w:spacing w:line="276" w:lineRule="auto"/>
            </w:pPr>
            <w:r>
              <w:t>Trennplatte entfernen (1 Person)</w:t>
            </w:r>
          </w:p>
          <w:p w14:paraId="2745B730" w14:textId="25186731" w:rsidR="00E372F6" w:rsidRDefault="00E372F6" w:rsidP="00A207BF">
            <w:pPr>
              <w:pStyle w:val="Listenabsatz"/>
              <w:numPr>
                <w:ilvl w:val="1"/>
                <w:numId w:val="1"/>
              </w:numPr>
              <w:spacing w:line="276" w:lineRule="auto"/>
            </w:pPr>
            <w:r>
              <w:t xml:space="preserve">Beobachtung des Wasserspiegels und </w:t>
            </w:r>
            <w:r w:rsidR="000D36A6">
              <w:t>P</w:t>
            </w:r>
            <w:r>
              <w:t>rotokollieren der Beobachtungen</w:t>
            </w:r>
          </w:p>
          <w:p w14:paraId="46B5EA92" w14:textId="6B37B0CE" w:rsidR="00A207BF" w:rsidRPr="00A00CB5" w:rsidRDefault="00E372F6" w:rsidP="00A207BF">
            <w:pPr>
              <w:pStyle w:val="Listenabsatz"/>
              <w:numPr>
                <w:ilvl w:val="1"/>
                <w:numId w:val="1"/>
              </w:numPr>
              <w:spacing w:line="276" w:lineRule="auto"/>
            </w:pPr>
            <w:r>
              <w:t xml:space="preserve">Beobachtung des Rotors und </w:t>
            </w:r>
            <w:r w:rsidR="000D36A6">
              <w:t>P</w:t>
            </w:r>
            <w:r>
              <w:t>rotokollieren der Beobachtungen</w:t>
            </w:r>
          </w:p>
        </w:tc>
      </w:tr>
      <w:tr w:rsidR="00DC4C1B" w:rsidRPr="009863C3" w14:paraId="10634015" w14:textId="77777777" w:rsidTr="00C91CD9">
        <w:tc>
          <w:tcPr>
            <w:tcW w:w="1696" w:type="dxa"/>
            <w:shd w:val="clear" w:color="auto" w:fill="auto"/>
          </w:tcPr>
          <w:p w14:paraId="0480B220" w14:textId="77777777" w:rsidR="00DC4C1B" w:rsidRPr="003303B9" w:rsidRDefault="00DC4C1B" w:rsidP="00493F3B">
            <w:pPr>
              <w:rPr>
                <w:b/>
                <w:sz w:val="28"/>
                <w:szCs w:val="28"/>
              </w:rPr>
            </w:pPr>
            <w:bookmarkStart w:id="1" w:name="_Hlk515789337"/>
            <w:r w:rsidRPr="003303B9">
              <w:rPr>
                <w:b/>
                <w:sz w:val="28"/>
                <w:szCs w:val="28"/>
              </w:rPr>
              <w:lastRenderedPageBreak/>
              <w:t>Durchführung</w:t>
            </w:r>
          </w:p>
        </w:tc>
        <w:tc>
          <w:tcPr>
            <w:tcW w:w="7366" w:type="dxa"/>
            <w:shd w:val="clear" w:color="auto" w:fill="auto"/>
          </w:tcPr>
          <w:p w14:paraId="241A7856" w14:textId="0C3A10FD" w:rsidR="00D57C0B" w:rsidRDefault="00A00CB5" w:rsidP="00E372F6">
            <w:pPr>
              <w:rPr>
                <w:b/>
              </w:rPr>
            </w:pPr>
            <w:r>
              <w:rPr>
                <w:b/>
              </w:rPr>
              <w:t>Versuchsaufbau</w:t>
            </w:r>
            <w:r w:rsidR="00942B41" w:rsidRPr="00D57C0B">
              <w:rPr>
                <w:b/>
                <w:noProof/>
                <w:lang w:eastAsia="de-DE"/>
              </w:rPr>
              <w:drawing>
                <wp:anchor distT="0" distB="0" distL="114300" distR="114300" simplePos="0" relativeHeight="251684864" behindDoc="0" locked="0" layoutInCell="1" allowOverlap="1" wp14:anchorId="533C39BB" wp14:editId="7120D480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297180</wp:posOffset>
                  </wp:positionV>
                  <wp:extent cx="2743200" cy="1537335"/>
                  <wp:effectExtent l="0" t="0" r="0" b="5715"/>
                  <wp:wrapTopAndBottom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6" t="20149" r="14979" b="3759"/>
                          <a:stretch/>
                        </pic:blipFill>
                        <pic:spPr bwMode="auto">
                          <a:xfrm>
                            <a:off x="0" y="0"/>
                            <a:ext cx="2743200" cy="1537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032AED" w14:textId="77777777" w:rsidR="00942B41" w:rsidRDefault="00942B41" w:rsidP="00E372F6">
            <w:pPr>
              <w:rPr>
                <w:b/>
              </w:rPr>
            </w:pPr>
          </w:p>
          <w:p w14:paraId="698599E4" w14:textId="61028708" w:rsidR="003303B9" w:rsidRDefault="00D57C0B" w:rsidP="00E372F6">
            <w:pPr>
              <w:rPr>
                <w:b/>
              </w:rPr>
            </w:pPr>
            <w:r>
              <w:rPr>
                <w:b/>
              </w:rPr>
              <w:t>Versuchsdurchführung</w:t>
            </w:r>
          </w:p>
          <w:p w14:paraId="044CA75D" w14:textId="09B61F0F" w:rsidR="0010541E" w:rsidRDefault="009E59C9" w:rsidP="0010541E">
            <w:pPr>
              <w:pStyle w:val="Listenabsatz"/>
              <w:numPr>
                <w:ilvl w:val="0"/>
                <w:numId w:val="6"/>
              </w:numPr>
            </w:pPr>
            <w:r>
              <w:t xml:space="preserve">Sind alle Aufgaben verteilt, wird die Gießkanne gefüllt. </w:t>
            </w:r>
          </w:p>
          <w:p w14:paraId="5FCC17BE" w14:textId="4FF586E8" w:rsidR="0010541E" w:rsidRDefault="0010541E" w:rsidP="0010541E">
            <w:r w:rsidRPr="0010541E">
              <w:rPr>
                <w:b/>
                <w:noProof/>
                <w:lang w:eastAsia="de-DE"/>
              </w:rPr>
              <w:drawing>
                <wp:anchor distT="0" distB="0" distL="114300" distR="114300" simplePos="0" relativeHeight="251681792" behindDoc="0" locked="0" layoutInCell="1" allowOverlap="1" wp14:anchorId="6E5A91A0" wp14:editId="2330117C">
                  <wp:simplePos x="0" y="0"/>
                  <wp:positionH relativeFrom="column">
                    <wp:posOffset>1783715</wp:posOffset>
                  </wp:positionH>
                  <wp:positionV relativeFrom="paragraph">
                    <wp:posOffset>52705</wp:posOffset>
                  </wp:positionV>
                  <wp:extent cx="2543810" cy="1428750"/>
                  <wp:effectExtent l="0" t="0" r="8890" b="0"/>
                  <wp:wrapSquare wrapText="bothSides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0" t="14028" r="14218" b="2371"/>
                          <a:stretch/>
                        </pic:blipFill>
                        <pic:spPr bwMode="auto">
                          <a:xfrm>
                            <a:off x="0" y="0"/>
                            <a:ext cx="2543810" cy="1428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51C028" w14:textId="3F00803E" w:rsidR="0010541E" w:rsidRDefault="009E59C9" w:rsidP="00493F3B">
            <w:pPr>
              <w:pStyle w:val="Listenabsatz"/>
              <w:numPr>
                <w:ilvl w:val="0"/>
                <w:numId w:val="6"/>
              </w:numPr>
            </w:pPr>
            <w:r>
              <w:t xml:space="preserve">Alle stellen sich um das mit Wasser gefüllte Becken, wenn der </w:t>
            </w:r>
            <w:r w:rsidR="00B33D68">
              <w:t>Gießkannenbeauftragte das Wasser in einer Hälft</w:t>
            </w:r>
            <w:r w:rsidR="00BD5F65">
              <w:t>e</w:t>
            </w:r>
            <w:r w:rsidR="00B33D68">
              <w:t xml:space="preserve"> des Beckens füllt.</w:t>
            </w:r>
          </w:p>
          <w:p w14:paraId="09716F4C" w14:textId="65CABA28" w:rsidR="0010541E" w:rsidRDefault="0010541E" w:rsidP="0010541E">
            <w:pPr>
              <w:pStyle w:val="Listenabsatz"/>
            </w:pPr>
            <w:r w:rsidRPr="0010541E">
              <w:rPr>
                <w:noProof/>
                <w:lang w:eastAsia="de-DE"/>
              </w:rPr>
              <w:drawing>
                <wp:anchor distT="0" distB="0" distL="114300" distR="114300" simplePos="0" relativeHeight="251680768" behindDoc="0" locked="0" layoutInCell="1" allowOverlap="1" wp14:anchorId="2B7623BF" wp14:editId="61F1328F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121285</wp:posOffset>
                  </wp:positionV>
                  <wp:extent cx="2359025" cy="1295400"/>
                  <wp:effectExtent l="0" t="0" r="3175" b="0"/>
                  <wp:wrapSquare wrapText="bothSides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1" t="18932" r="15484" b="5357"/>
                          <a:stretch/>
                        </pic:blipFill>
                        <pic:spPr bwMode="auto">
                          <a:xfrm>
                            <a:off x="0" y="0"/>
                            <a:ext cx="2359025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F61ADC" w14:textId="33C37EDE" w:rsidR="0010541E" w:rsidRDefault="0010541E" w:rsidP="00493F3B">
            <w:pPr>
              <w:pStyle w:val="Listenabsatz"/>
              <w:numPr>
                <w:ilvl w:val="0"/>
                <w:numId w:val="6"/>
              </w:numPr>
            </w:pPr>
            <w:r>
              <w:t xml:space="preserve">Der Wasserspiegel in dieser Hälfte steigt. </w:t>
            </w:r>
          </w:p>
          <w:p w14:paraId="4BD32059" w14:textId="2D1D68AE" w:rsidR="0010541E" w:rsidRDefault="0010541E" w:rsidP="0010541E"/>
          <w:p w14:paraId="1F88093C" w14:textId="1AF7C1B3" w:rsidR="0010541E" w:rsidRDefault="0010541E" w:rsidP="0010541E"/>
          <w:p w14:paraId="1E3928B7" w14:textId="6086C342" w:rsidR="0010541E" w:rsidRDefault="0010541E" w:rsidP="0010541E"/>
          <w:p w14:paraId="2CFD951E" w14:textId="1D605CF3" w:rsidR="0010541E" w:rsidRDefault="0010541E" w:rsidP="0010541E">
            <w:r w:rsidRPr="0010541E">
              <w:rPr>
                <w:noProof/>
                <w:lang w:eastAsia="de-DE"/>
              </w:rPr>
              <w:drawing>
                <wp:anchor distT="0" distB="0" distL="114300" distR="114300" simplePos="0" relativeHeight="251682816" behindDoc="0" locked="0" layoutInCell="1" allowOverlap="1" wp14:anchorId="36820B70" wp14:editId="6CDCCFC4">
                  <wp:simplePos x="0" y="0"/>
                  <wp:positionH relativeFrom="column">
                    <wp:posOffset>1991995</wp:posOffset>
                  </wp:positionH>
                  <wp:positionV relativeFrom="paragraph">
                    <wp:posOffset>223520</wp:posOffset>
                  </wp:positionV>
                  <wp:extent cx="2308225" cy="1552575"/>
                  <wp:effectExtent l="0" t="0" r="0" b="9525"/>
                  <wp:wrapSquare wrapText="bothSides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95" t="5245" r="16144" b="4641"/>
                          <a:stretch/>
                        </pic:blipFill>
                        <pic:spPr bwMode="auto">
                          <a:xfrm>
                            <a:off x="0" y="0"/>
                            <a:ext cx="2308225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88D34E" w14:textId="14DAA3AE" w:rsidR="00D57C0B" w:rsidRPr="00D57C0B" w:rsidRDefault="00D57C0B" w:rsidP="0010541E">
            <w:pPr>
              <w:pStyle w:val="Listenabsatz"/>
              <w:numPr>
                <w:ilvl w:val="0"/>
                <w:numId w:val="6"/>
              </w:numPr>
            </w:pPr>
            <w:r w:rsidRPr="00D57C0B">
              <w:t>Alle Beobachtungs</w:t>
            </w:r>
            <w:r w:rsidR="0010541E">
              <w:t>-</w:t>
            </w:r>
            <w:r w:rsidRPr="00D57C0B">
              <w:t>beauftragten machen sich bereit.</w:t>
            </w:r>
          </w:p>
          <w:p w14:paraId="0A7B49E3" w14:textId="24485095" w:rsidR="001A096B" w:rsidRDefault="00D57C0B" w:rsidP="00D57C0B">
            <w:pPr>
              <w:pStyle w:val="Listenabsatz"/>
              <w:numPr>
                <w:ilvl w:val="0"/>
                <w:numId w:val="6"/>
              </w:numPr>
            </w:pPr>
            <w:r w:rsidRPr="00D57C0B">
              <w:t>Der Trennwandbeauftragte zieht die Trennwand aus dem Becken.</w:t>
            </w:r>
          </w:p>
          <w:p w14:paraId="05481A88" w14:textId="4EFCB8A3" w:rsidR="0010541E" w:rsidRDefault="0010541E" w:rsidP="0010541E"/>
          <w:p w14:paraId="50442F76" w14:textId="77777777" w:rsidR="0010541E" w:rsidRDefault="0010541E" w:rsidP="0010541E"/>
          <w:p w14:paraId="37A0FBCF" w14:textId="06874362" w:rsidR="0010541E" w:rsidRDefault="00D57C0B" w:rsidP="0010541E">
            <w:pPr>
              <w:pStyle w:val="Listenabsatz"/>
              <w:numPr>
                <w:ilvl w:val="0"/>
                <w:numId w:val="6"/>
              </w:numPr>
            </w:pPr>
            <w:r w:rsidRPr="00D57C0B">
              <w:t xml:space="preserve">Die Beobachtungsbeauftragten </w:t>
            </w:r>
            <w:r w:rsidR="004268D2">
              <w:t xml:space="preserve">schauen genau hin und schildern als erstes der Gruppe ihre Beobachtungen. </w:t>
            </w:r>
          </w:p>
          <w:p w14:paraId="1786B9BC" w14:textId="77777777" w:rsidR="00B44D8C" w:rsidRDefault="00B44D8C" w:rsidP="00D57C0B">
            <w:pPr>
              <w:rPr>
                <w:b/>
              </w:rPr>
            </w:pPr>
          </w:p>
          <w:p w14:paraId="269027E2" w14:textId="77777777" w:rsidR="00B44D8C" w:rsidRDefault="00B44D8C" w:rsidP="00D57C0B">
            <w:pPr>
              <w:rPr>
                <w:b/>
              </w:rPr>
            </w:pPr>
          </w:p>
          <w:p w14:paraId="0356C0A1" w14:textId="77777777" w:rsidR="00B44D8C" w:rsidRDefault="00B44D8C" w:rsidP="00D57C0B">
            <w:pPr>
              <w:rPr>
                <w:b/>
              </w:rPr>
            </w:pPr>
          </w:p>
          <w:p w14:paraId="0B686004" w14:textId="7862A18F" w:rsidR="00D57C0B" w:rsidRPr="00D57C0B" w:rsidRDefault="00D57C0B" w:rsidP="00D57C0B">
            <w:pPr>
              <w:rPr>
                <w:b/>
              </w:rPr>
            </w:pPr>
            <w:r w:rsidRPr="00D57C0B">
              <w:rPr>
                <w:b/>
              </w:rPr>
              <w:lastRenderedPageBreak/>
              <w:t>Versuchsnachbereitung</w:t>
            </w:r>
          </w:p>
          <w:p w14:paraId="5694BD08" w14:textId="3DBFA95E" w:rsidR="00D57C0B" w:rsidRDefault="00D57C0B" w:rsidP="00D57C0B">
            <w:pPr>
              <w:pStyle w:val="Listenabsatz"/>
              <w:numPr>
                <w:ilvl w:val="0"/>
                <w:numId w:val="6"/>
              </w:numPr>
            </w:pPr>
            <w:r>
              <w:t>Tauscht euch über die Beobachtungen aus</w:t>
            </w:r>
            <w:r w:rsidR="004268D2">
              <w:t xml:space="preserve">. </w:t>
            </w:r>
          </w:p>
          <w:p w14:paraId="7D2505FA" w14:textId="067822D5" w:rsidR="00DC4C1B" w:rsidRPr="00A00CB5" w:rsidRDefault="00D57C0B" w:rsidP="0010541E">
            <w:pPr>
              <w:pStyle w:val="Listenabsatz"/>
              <w:numPr>
                <w:ilvl w:val="0"/>
                <w:numId w:val="6"/>
              </w:numPr>
            </w:pPr>
            <w:r>
              <w:t>Führt den Versuch ggf. erneut durch</w:t>
            </w:r>
            <w:r w:rsidR="00587BD2">
              <w:t xml:space="preserve"> und </w:t>
            </w:r>
            <w:r w:rsidR="00587BD2" w:rsidRPr="00587BD2">
              <w:rPr>
                <w:b/>
              </w:rPr>
              <w:t>wechselt dabei die Aufgaben</w:t>
            </w:r>
            <w:r>
              <w:t xml:space="preserve">! </w:t>
            </w:r>
            <w:r w:rsidRPr="00587BD2">
              <w:rPr>
                <w:b/>
                <w:u w:val="single"/>
              </w:rPr>
              <w:t>Achtung:</w:t>
            </w:r>
            <w:r>
              <w:t xml:space="preserve"> </w:t>
            </w:r>
            <w:r w:rsidR="0010541E">
              <w:t>Vor Durchführung des Versuchs muss eine entsprechende Menge Wasser wieder aus dem Becken entfernt werden</w:t>
            </w:r>
            <w:r w:rsidR="008B65F3">
              <w:t xml:space="preserve"> und die Trennwand eingesetzt werden</w:t>
            </w:r>
            <w:r w:rsidR="0010541E">
              <w:t>!</w:t>
            </w:r>
          </w:p>
        </w:tc>
      </w:tr>
      <w:bookmarkEnd w:id="1"/>
      <w:tr w:rsidR="00DC4C1B" w:rsidRPr="009863C3" w14:paraId="6E01881D" w14:textId="77777777" w:rsidTr="00C91CD9">
        <w:tc>
          <w:tcPr>
            <w:tcW w:w="1696" w:type="dxa"/>
            <w:shd w:val="clear" w:color="auto" w:fill="auto"/>
          </w:tcPr>
          <w:p w14:paraId="4A9E2DA2" w14:textId="77777777" w:rsidR="00DC4C1B" w:rsidRPr="003303B9" w:rsidRDefault="00DC4C1B" w:rsidP="00493F3B">
            <w:pPr>
              <w:rPr>
                <w:b/>
                <w:sz w:val="28"/>
                <w:szCs w:val="28"/>
              </w:rPr>
            </w:pPr>
            <w:r w:rsidRPr="003303B9">
              <w:rPr>
                <w:b/>
                <w:sz w:val="28"/>
                <w:szCs w:val="28"/>
              </w:rPr>
              <w:lastRenderedPageBreak/>
              <w:t>Beobachtung</w:t>
            </w:r>
          </w:p>
        </w:tc>
        <w:tc>
          <w:tcPr>
            <w:tcW w:w="7366" w:type="dxa"/>
            <w:shd w:val="clear" w:color="auto" w:fill="auto"/>
          </w:tcPr>
          <w:p w14:paraId="31498F0C" w14:textId="070C5DFB" w:rsidR="00DC4C1B" w:rsidRPr="00A00CB5" w:rsidRDefault="00DC4C1B" w:rsidP="00493F3B">
            <w:pPr>
              <w:jc w:val="both"/>
            </w:pPr>
            <w:r w:rsidRPr="00A00CB5">
              <w:t xml:space="preserve">Aufbau und Funktion eines </w:t>
            </w:r>
            <w:r w:rsidR="00A00CB5">
              <w:t>Gezeitenkraftwerkes.</w:t>
            </w:r>
          </w:p>
        </w:tc>
      </w:tr>
      <w:tr w:rsidR="00DC4C1B" w:rsidRPr="009863C3" w14:paraId="74FC631B" w14:textId="77777777" w:rsidTr="00C91CD9">
        <w:tc>
          <w:tcPr>
            <w:tcW w:w="1696" w:type="dxa"/>
            <w:shd w:val="clear" w:color="auto" w:fill="auto"/>
          </w:tcPr>
          <w:p w14:paraId="4BCFA8AF" w14:textId="77777777" w:rsidR="00DC4C1B" w:rsidRPr="003303B9" w:rsidRDefault="00DC4C1B" w:rsidP="00493F3B">
            <w:pPr>
              <w:rPr>
                <w:b/>
                <w:sz w:val="28"/>
                <w:szCs w:val="28"/>
              </w:rPr>
            </w:pPr>
            <w:r w:rsidRPr="003303B9">
              <w:rPr>
                <w:b/>
                <w:sz w:val="28"/>
                <w:szCs w:val="28"/>
              </w:rPr>
              <w:t>Nachbereitung</w:t>
            </w:r>
          </w:p>
        </w:tc>
        <w:tc>
          <w:tcPr>
            <w:tcW w:w="7366" w:type="dxa"/>
            <w:shd w:val="clear" w:color="auto" w:fill="auto"/>
          </w:tcPr>
          <w:p w14:paraId="78872DFE" w14:textId="77777777" w:rsidR="00DC4C1B" w:rsidRPr="00A00CB5" w:rsidRDefault="00DC4C1B" w:rsidP="00493F3B">
            <w:pPr>
              <w:jc w:val="both"/>
            </w:pPr>
            <w:r w:rsidRPr="00A00CB5">
              <w:rPr>
                <w:rFonts w:cstheme="minorHAnsi"/>
              </w:rPr>
              <w:t>Stellt sicher, dass ihr euren Arbeitsplatz sauber und aufgeräumt hinterlasst!</w:t>
            </w:r>
          </w:p>
        </w:tc>
      </w:tr>
      <w:tr w:rsidR="00DC4C1B" w:rsidRPr="009863C3" w14:paraId="3D49AD66" w14:textId="77777777" w:rsidTr="00C91CD9">
        <w:tc>
          <w:tcPr>
            <w:tcW w:w="1696" w:type="dxa"/>
            <w:shd w:val="clear" w:color="auto" w:fill="auto"/>
          </w:tcPr>
          <w:p w14:paraId="1172EA23" w14:textId="35ED6995" w:rsidR="00DC4C1B" w:rsidRPr="003303B9" w:rsidRDefault="004268D2" w:rsidP="00493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Auswertung </w:t>
            </w:r>
          </w:p>
        </w:tc>
        <w:tc>
          <w:tcPr>
            <w:tcW w:w="7366" w:type="dxa"/>
            <w:shd w:val="clear" w:color="auto" w:fill="auto"/>
          </w:tcPr>
          <w:p w14:paraId="3927BB23" w14:textId="012B8751" w:rsidR="00E45CF7" w:rsidRDefault="00A00CB5" w:rsidP="00A00CB5">
            <w:pPr>
              <w:jc w:val="both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Führt den Versuch gemäß den Anweisungen durch und </w:t>
            </w:r>
            <w:r w:rsidR="004268D2">
              <w:rPr>
                <w:rFonts w:cstheme="minorHAnsi"/>
                <w:szCs w:val="28"/>
              </w:rPr>
              <w:t xml:space="preserve">tauscht euch über die Beobachtungen aus. </w:t>
            </w:r>
          </w:p>
          <w:p w14:paraId="66123ECB" w14:textId="382EC8B2" w:rsidR="00E45CF7" w:rsidRDefault="004268D2" w:rsidP="00A00CB5">
            <w:pPr>
              <w:jc w:val="both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Sichert euer Ergebnis auf dem kleinen Arbeitsblatt. </w:t>
            </w:r>
          </w:p>
          <w:p w14:paraId="63829DBD" w14:textId="77777777" w:rsidR="004268D2" w:rsidRDefault="004268D2" w:rsidP="00A00CB5">
            <w:pPr>
              <w:jc w:val="both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Überprüft eure Vermutung vom Anfang der Station und bestätigt oder verwerft diese. </w:t>
            </w:r>
          </w:p>
          <w:p w14:paraId="4AF5B080" w14:textId="4E8107C6" w:rsidR="004268D2" w:rsidRDefault="004268D2" w:rsidP="00A00CB5">
            <w:pPr>
              <w:jc w:val="both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Haltet die Vor- und Nachteile in eurem Inselhefter fest. </w:t>
            </w:r>
            <w:bookmarkStart w:id="2" w:name="_GoBack"/>
            <w:bookmarkEnd w:id="2"/>
          </w:p>
          <w:p w14:paraId="008D06C7" w14:textId="1549CACC" w:rsidR="00DC4C1B" w:rsidRPr="00A00CB5" w:rsidRDefault="004268D2" w:rsidP="00A00CB5">
            <w:pPr>
              <w:jc w:val="both"/>
            </w:pPr>
            <w:r>
              <w:rPr>
                <w:rFonts w:cstheme="minorHAnsi"/>
                <w:szCs w:val="28"/>
              </w:rPr>
              <w:t xml:space="preserve">Informiert euch auch über weitere Kraftwerke auf dem beiliegenden Informationsblatt und sprecht in der Gruppe über diese Kraftwerke. </w:t>
            </w:r>
            <w:r w:rsidR="00A00CB5">
              <w:rPr>
                <w:rFonts w:cstheme="minorHAnsi"/>
                <w:szCs w:val="28"/>
              </w:rPr>
              <w:t xml:space="preserve"> </w:t>
            </w:r>
          </w:p>
        </w:tc>
      </w:tr>
    </w:tbl>
    <w:p w14:paraId="4E8E093B" w14:textId="24EA50A0" w:rsidR="00DC4C1B" w:rsidRDefault="00DC4C1B" w:rsidP="00DC4C1B"/>
    <w:p w14:paraId="26F88ADD" w14:textId="1B9F0403" w:rsidR="00C437BE" w:rsidRDefault="00C437BE"/>
    <w:sectPr w:rsidR="00C437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2D25"/>
    <w:multiLevelType w:val="hybridMultilevel"/>
    <w:tmpl w:val="5E64AD8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C660CB"/>
    <w:multiLevelType w:val="hybridMultilevel"/>
    <w:tmpl w:val="052A55C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CC1ACB"/>
    <w:multiLevelType w:val="hybridMultilevel"/>
    <w:tmpl w:val="03064A98"/>
    <w:lvl w:ilvl="0" w:tplc="D97E721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E22C3"/>
    <w:multiLevelType w:val="hybridMultilevel"/>
    <w:tmpl w:val="BDB2E7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D6566B"/>
    <w:multiLevelType w:val="hybridMultilevel"/>
    <w:tmpl w:val="BDB2E7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076A5A"/>
    <w:multiLevelType w:val="hybridMultilevel"/>
    <w:tmpl w:val="2F4858BA"/>
    <w:lvl w:ilvl="0" w:tplc="D97E721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FE2ED5"/>
    <w:multiLevelType w:val="hybridMultilevel"/>
    <w:tmpl w:val="C3205C88"/>
    <w:lvl w:ilvl="0" w:tplc="13A28F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9B"/>
    <w:rsid w:val="00097AA8"/>
    <w:rsid w:val="000A0BFC"/>
    <w:rsid w:val="000C34BF"/>
    <w:rsid w:val="000D36A6"/>
    <w:rsid w:val="000D4446"/>
    <w:rsid w:val="0010541E"/>
    <w:rsid w:val="001A096B"/>
    <w:rsid w:val="001F4A89"/>
    <w:rsid w:val="001F6078"/>
    <w:rsid w:val="001F7B74"/>
    <w:rsid w:val="00232284"/>
    <w:rsid w:val="002737E6"/>
    <w:rsid w:val="002F13DA"/>
    <w:rsid w:val="00303377"/>
    <w:rsid w:val="00310E22"/>
    <w:rsid w:val="00324DF3"/>
    <w:rsid w:val="003303B9"/>
    <w:rsid w:val="00333B58"/>
    <w:rsid w:val="003B0377"/>
    <w:rsid w:val="003C5F01"/>
    <w:rsid w:val="003F3010"/>
    <w:rsid w:val="004153EF"/>
    <w:rsid w:val="004268D2"/>
    <w:rsid w:val="004578D5"/>
    <w:rsid w:val="00481CAA"/>
    <w:rsid w:val="00587BD2"/>
    <w:rsid w:val="005D7162"/>
    <w:rsid w:val="00766AFC"/>
    <w:rsid w:val="00777DF2"/>
    <w:rsid w:val="007C35DE"/>
    <w:rsid w:val="00822694"/>
    <w:rsid w:val="00826568"/>
    <w:rsid w:val="008B4891"/>
    <w:rsid w:val="008B65F3"/>
    <w:rsid w:val="008C1431"/>
    <w:rsid w:val="008D751C"/>
    <w:rsid w:val="008F5511"/>
    <w:rsid w:val="00942B41"/>
    <w:rsid w:val="009E09A2"/>
    <w:rsid w:val="009E59C9"/>
    <w:rsid w:val="00A00CB5"/>
    <w:rsid w:val="00A207BF"/>
    <w:rsid w:val="00A95065"/>
    <w:rsid w:val="00B15BAF"/>
    <w:rsid w:val="00B33D68"/>
    <w:rsid w:val="00B44D8C"/>
    <w:rsid w:val="00BA59A5"/>
    <w:rsid w:val="00BD5F65"/>
    <w:rsid w:val="00C377AF"/>
    <w:rsid w:val="00C437BE"/>
    <w:rsid w:val="00C45F49"/>
    <w:rsid w:val="00C65B44"/>
    <w:rsid w:val="00C91CD9"/>
    <w:rsid w:val="00CE01BE"/>
    <w:rsid w:val="00D4384B"/>
    <w:rsid w:val="00D57C0B"/>
    <w:rsid w:val="00DC4C1B"/>
    <w:rsid w:val="00E372F6"/>
    <w:rsid w:val="00E45CF7"/>
    <w:rsid w:val="00E5309B"/>
    <w:rsid w:val="00EA08EE"/>
    <w:rsid w:val="00EE7AD8"/>
    <w:rsid w:val="00F13B2F"/>
    <w:rsid w:val="00F25522"/>
    <w:rsid w:val="00FC62A8"/>
    <w:rsid w:val="00FC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7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437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qFormat/>
    <w:rsid w:val="00C437BE"/>
    <w:pPr>
      <w:spacing w:after="200" w:line="240" w:lineRule="auto"/>
    </w:pPr>
    <w:rPr>
      <w:rFonts w:ascii="Cambria" w:eastAsia="MS Mincho" w:hAnsi="Cambria" w:cs="Times New Roman"/>
      <w:b/>
      <w:bCs/>
      <w:color w:val="4F81BD"/>
      <w:sz w:val="18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3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232284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3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33D68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33D68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D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437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qFormat/>
    <w:rsid w:val="00C437BE"/>
    <w:pPr>
      <w:spacing w:after="200" w:line="240" w:lineRule="auto"/>
    </w:pPr>
    <w:rPr>
      <w:rFonts w:ascii="Cambria" w:eastAsia="MS Mincho" w:hAnsi="Cambria" w:cs="Times New Roman"/>
      <w:b/>
      <w:bCs/>
      <w:color w:val="4F81BD"/>
      <w:sz w:val="18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3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232284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3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33D68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33D68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microsoft.com/office/2007/relationships/hdphoto" Target="media/hdphoto1.wdp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0.e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0.JP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Herweg</dc:creator>
  <cp:lastModifiedBy>Maria-Sophie</cp:lastModifiedBy>
  <cp:revision>2</cp:revision>
  <cp:lastPrinted>2018-06-18T06:07:00Z</cp:lastPrinted>
  <dcterms:created xsi:type="dcterms:W3CDTF">2018-10-09T11:35:00Z</dcterms:created>
  <dcterms:modified xsi:type="dcterms:W3CDTF">2018-10-09T11:35:00Z</dcterms:modified>
</cp:coreProperties>
</file>